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18" w:rsidRDefault="002E0D18" w:rsidP="002E0D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                                                        Утверждаю:</w:t>
      </w:r>
    </w:p>
    <w:p w:rsidR="002E0D18" w:rsidRDefault="002E0D18" w:rsidP="002E0D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 совете                                     директор МБУ ДО «ДДТ»</w:t>
      </w:r>
    </w:p>
    <w:p w:rsidR="002E0D18" w:rsidRDefault="002E0D18" w:rsidP="002E0D1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ДДТ»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2E0D18" w:rsidRDefault="002E0D18" w:rsidP="002E0D1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                                               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</w:p>
    <w:p w:rsidR="002E0D18" w:rsidRDefault="006E13C5" w:rsidP="002E0D1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1.09.2022</w:t>
      </w:r>
      <w:r w:rsidR="002E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12/1 от 1.09.2022</w:t>
      </w:r>
      <w:r w:rsidR="002E0D1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E0D18" w:rsidRDefault="002E0D18" w:rsidP="002E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D18" w:rsidRDefault="002E0D18" w:rsidP="002E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D18" w:rsidRDefault="002E0D18" w:rsidP="002E0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D18" w:rsidRDefault="002E0D18" w:rsidP="002E0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D18" w:rsidRDefault="002E0D18" w:rsidP="002E0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D18" w:rsidRDefault="002E0D18" w:rsidP="002E0D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E0D18" w:rsidRDefault="002E0D18" w:rsidP="002E0D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плану МБУ ДО «ДДТ»</w:t>
      </w:r>
    </w:p>
    <w:p w:rsidR="002E0D18" w:rsidRDefault="002E0D18" w:rsidP="002E0D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– 2023</w:t>
      </w:r>
    </w:p>
    <w:p w:rsidR="002E0D18" w:rsidRDefault="002E0D18" w:rsidP="002E0D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E0D18" w:rsidRDefault="002E0D18" w:rsidP="002E0D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D18" w:rsidRDefault="002E0D18" w:rsidP="002E0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Муниципальное бюджетное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 дополнительного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«Дом детского творчества» является учреждением дополнительного образования детей. </w:t>
      </w:r>
    </w:p>
    <w:p w:rsidR="002E0D18" w:rsidRDefault="002E0D18" w:rsidP="002E0D18">
      <w:pPr>
        <w:tabs>
          <w:tab w:val="left" w:pos="381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Учебный план разработан на основе следующих нормативных документов:</w:t>
      </w:r>
    </w:p>
    <w:p w:rsidR="002E0D18" w:rsidRDefault="002E0D18" w:rsidP="002E0D18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Международного уровня:</w:t>
      </w:r>
    </w:p>
    <w:p w:rsidR="002E0D18" w:rsidRDefault="002E0D18" w:rsidP="002E0D1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</w:t>
      </w:r>
    </w:p>
    <w:p w:rsidR="002E0D18" w:rsidRDefault="002E0D18" w:rsidP="002E0D18">
      <w:pPr>
        <w:tabs>
          <w:tab w:val="left" w:pos="960"/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Федерального уровня:</w:t>
      </w:r>
    </w:p>
    <w:p w:rsidR="002E0D18" w:rsidRDefault="002E0D18" w:rsidP="002E0D1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«Об образовании»;</w:t>
      </w:r>
    </w:p>
    <w:p w:rsidR="002E0D18" w:rsidRDefault="002E0D18" w:rsidP="002E0D1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hyperlink r:id="rId6" w:anchor="6580IP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</w:t>
        </w:r>
        <w:proofErr w:type="gramStart"/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"</w:t>
        </w:r>
      </w:hyperlink>
      <w:r>
        <w:t xml:space="preserve"> 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</w:t>
      </w:r>
      <w:proofErr w:type="gramEnd"/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 28 сентября 2020 года N 28</w:t>
      </w:r>
    </w:p>
    <w:p w:rsidR="002E0D18" w:rsidRDefault="002E0D18" w:rsidP="002E0D18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Типовое положение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hyperlink r:id="rId7" w:anchor="6540IN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Порядок организации и осуществления образовательной деятельности по дополнительным общеобразовательным программам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E0D18" w:rsidRDefault="002E0D18" w:rsidP="002E0D18">
      <w:pPr>
        <w:tabs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Министерства просвещения РФ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 9 ноября 2018 года N 196</w:t>
      </w:r>
    </w:p>
    <w:p w:rsidR="002E0D18" w:rsidRDefault="002E0D18" w:rsidP="002E0D18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Уровня учреждения:</w:t>
      </w:r>
    </w:p>
    <w:p w:rsidR="002E0D18" w:rsidRDefault="002E0D18" w:rsidP="002E0D18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МБУ ДО «ДДТ»</w:t>
      </w:r>
    </w:p>
    <w:p w:rsidR="002E0D18" w:rsidRDefault="002E0D18" w:rsidP="002E0D18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МБУ ДО «ДДТ» на 2022-2023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D18" w:rsidRDefault="002E0D18" w:rsidP="002E0D18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МБУ ДО «ДДТ» на 2022-2023 учебный год</w:t>
      </w:r>
    </w:p>
    <w:p w:rsidR="002E0D18" w:rsidRDefault="002E0D18" w:rsidP="002E0D18">
      <w:pPr>
        <w:tabs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Учебный план МБУ ДО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ДДТ»  является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компонентом образовательного учреждения, призван обеспечить выполнение основных целей:</w:t>
      </w:r>
    </w:p>
    <w:p w:rsidR="002E0D18" w:rsidRDefault="002E0D18" w:rsidP="002E0D18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личностно-ориентированного подхода к ребенку;</w:t>
      </w:r>
    </w:p>
    <w:p w:rsidR="002E0D18" w:rsidRDefault="002E0D18" w:rsidP="002E0D18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способностей у детей.</w:t>
      </w: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Учебный план решает задачи развития детей в следующих направленностях:</w:t>
      </w:r>
    </w:p>
    <w:p w:rsidR="002E0D18" w:rsidRDefault="002E0D18" w:rsidP="002E0D1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-гуманитарная</w:t>
      </w:r>
    </w:p>
    <w:p w:rsidR="002E0D18" w:rsidRDefault="002E0D18" w:rsidP="002E0D1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эстетическая</w:t>
      </w:r>
    </w:p>
    <w:p w:rsidR="002E0D18" w:rsidRDefault="002E0D18" w:rsidP="002E0D1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proofErr w:type="gramEnd"/>
    </w:p>
    <w:p w:rsidR="002E0D18" w:rsidRDefault="002E0D18" w:rsidP="002E0D1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  <w:proofErr w:type="gramEnd"/>
    </w:p>
    <w:p w:rsidR="002E0D18" w:rsidRDefault="002E0D18" w:rsidP="002E0D18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краеведческая</w:t>
      </w: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Основная часть Учебного плана МБУ ДО «ДДТ» на 2022-2023 учебный год отведена на привитие знаний, умений и навыков по профилю объединений, соответствующим Муниципальному бюджетному учреждению дополнительного образования «Дом детского творчества» </w:t>
      </w: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Лицензия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 Серия 05Л01 № 0003999 Регистрационный № 9586 от 25.03.2020г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D18" w:rsidRDefault="002E0D18" w:rsidP="002E0D1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Организация образовательного процесса </w:t>
      </w: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 МБУ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 «ДДТ» характеризуется следующими особенностями:</w:t>
      </w:r>
    </w:p>
    <w:p w:rsidR="002E0D18" w:rsidRDefault="002E0D18" w:rsidP="002E0D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обучаются в объединениях Дома детского творчества в свободное от основной учебы время;</w:t>
      </w:r>
    </w:p>
    <w:p w:rsidR="002E0D18" w:rsidRDefault="002E0D18" w:rsidP="002E0D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обучение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организуется на добровольных началах всех сторон (дети, родители, педагоги);</w:t>
      </w:r>
    </w:p>
    <w:p w:rsidR="002E0D18" w:rsidRDefault="002E0D18" w:rsidP="002E0D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детям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предоставляются возможности сочетать различные направления и формы занятий:</w:t>
      </w:r>
    </w:p>
    <w:p w:rsidR="002E0D18" w:rsidRDefault="002E0D18" w:rsidP="002E0D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осуществляется в одновозрастных и разновозрастных объединениях;</w:t>
      </w:r>
    </w:p>
    <w:p w:rsidR="002E0D18" w:rsidRDefault="002E0D18" w:rsidP="002E0D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 объединений в других образовательных учреждениях, данная практика характерна для нашего учреждения.</w:t>
      </w:r>
    </w:p>
    <w:p w:rsidR="002E0D18" w:rsidRDefault="002E0D18" w:rsidP="002E0D18">
      <w:pPr>
        <w:spacing w:after="0" w:line="240" w:lineRule="auto"/>
        <w:ind w:left="9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Учебный год в МБУ ДО «ДДТ» начинается 1 сентября и заканчивается - 31 мая.  Занятия в объединениях МБУ ДО «ДДТ» с 15 сентября, так как до 15 сентября производится рекламная компания объединений различных направлений и комплектование учебных групп.</w:t>
      </w:r>
    </w:p>
    <w:p w:rsidR="002E0D18" w:rsidRDefault="002E0D18" w:rsidP="002E0D1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МБУ ДО «ДДТ» организует обучение в течение всего учебного года, включая каникулы.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ДДТ»  работает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6-дневной  недели  с 8 до 18 часов согласно расписанию занятий:</w:t>
      </w:r>
    </w:p>
    <w:p w:rsidR="002E0D18" w:rsidRDefault="002E0D18" w:rsidP="002E0D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8.00  часов;</w:t>
      </w:r>
    </w:p>
    <w:p w:rsidR="002E0D18" w:rsidRDefault="002E0D18" w:rsidP="002E0D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– с 13.00 часов;</w:t>
      </w:r>
    </w:p>
    <w:p w:rsidR="002E0D18" w:rsidRDefault="002E0D18" w:rsidP="002E0D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воскресенье.</w:t>
      </w:r>
    </w:p>
    <w:p w:rsidR="002E0D18" w:rsidRDefault="002E0D18" w:rsidP="002E0D1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D18" w:rsidRDefault="002E0D18" w:rsidP="002E0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Недельная нагрузка учащегося устанавливается исходя из психологической, педагогической целесообразности:</w:t>
      </w:r>
    </w:p>
    <w:p w:rsidR="002E0D18" w:rsidRDefault="002E0D18" w:rsidP="002E0D1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1 года обучения 4 часа, 2 и последующих годов обучения не менее 6 часов в неделю.</w:t>
      </w:r>
    </w:p>
    <w:p w:rsidR="002E0D18" w:rsidRDefault="002E0D18" w:rsidP="002E0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Каникулярный период регламентируется вышестоящими органами Управления образования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района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 отличается тем, что в эти дни педагогам рекомендуется участвовать вместе с обучающимися в массо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вых мероприятиях и работать по специальному каникулярному плану.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Каникулярное время МБУ ДО «ДДТ» совпадает со школьными каникулами.</w:t>
      </w:r>
    </w:p>
    <w:p w:rsidR="002E0D18" w:rsidRDefault="002E0D18" w:rsidP="002E0D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учебных занятий с учащимися осуществляется в соответствии с расписанием занятий, где указываются название объединения, год обучения, учебные группы, время и продолжительность занятий, место проведения, количество часов в неделю, Ф.И.О. педагога дополнительного образования.    </w:t>
      </w:r>
    </w:p>
    <w:p w:rsidR="002E0D18" w:rsidRDefault="002E0D18" w:rsidP="002E0D18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Примерный вариант расписания составляется к 15 сентября, а окончательный утверждается 1 октября. Общее расписание утверждается директором МБУ ДО «ДДТ». В течение года расписание может корректироваться в связи с производственной необходимостью. Допускается перенос занятий педагогами дополнительного образования по согласованию с администрацией учреждения.</w:t>
      </w:r>
    </w:p>
    <w:p w:rsidR="002E0D18" w:rsidRDefault="002E0D18" w:rsidP="002E0D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Расписание занятий составляется с учётом возможностей педагогов, обучающихся, занятости кабинетов и в соответствии с требованиями СанПиН. Согласно нормам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 учебного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составляет 45 минут, для детей дошкольного возраста и учащихся 1 класса– 25 - 30 минут.</w:t>
      </w:r>
    </w:p>
    <w:p w:rsidR="002E0D18" w:rsidRDefault="002E0D18" w:rsidP="002E0D18"/>
    <w:p w:rsidR="002E0D18" w:rsidRDefault="002E0D18" w:rsidP="002E0D1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2E0D18" w:rsidRDefault="002E0D18" w:rsidP="002E0D18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:rsidR="002E0D18" w:rsidRDefault="002E0D18" w:rsidP="002E0D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«ДДТ»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E0D18" w:rsidRDefault="002E0D18" w:rsidP="002E0D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 – 2022 год.</w:t>
      </w:r>
    </w:p>
    <w:p w:rsidR="002E0D18" w:rsidRDefault="002E0D18" w:rsidP="002E0D18">
      <w:pPr>
        <w:rPr>
          <w:rFonts w:ascii="Times New Roman" w:hAnsi="Times New Roman" w:cs="Times New Roman"/>
          <w:sz w:val="24"/>
          <w:szCs w:val="24"/>
        </w:rPr>
      </w:pPr>
    </w:p>
    <w:p w:rsidR="002E0D18" w:rsidRDefault="002E0D18" w:rsidP="002E0D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3"/>
        <w:gridCol w:w="3857"/>
        <w:gridCol w:w="1129"/>
        <w:gridCol w:w="851"/>
        <w:gridCol w:w="850"/>
        <w:gridCol w:w="993"/>
        <w:gridCol w:w="992"/>
        <w:gridCol w:w="1128"/>
      </w:tblGrid>
      <w:tr w:rsidR="002E0D18" w:rsidTr="00DB5168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школы, образовательная программа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 во часов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2E0D18" w:rsidTr="00DB516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краеведческая направленность</w:t>
            </w:r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2E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Лаура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Курамагомедовна</w:t>
            </w:r>
            <w:proofErr w:type="spellEnd"/>
          </w:p>
          <w:p w:rsidR="002E0D18" w:rsidRPr="0071517B" w:rsidRDefault="002E0D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МКОУ«</w:t>
            </w:r>
            <w:proofErr w:type="gram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E0D18" w:rsidRPr="0071517B" w:rsidRDefault="002E0D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034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034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FA6DA2" w:rsidRDefault="00821B2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0348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Диана Магомедовна МКОУ «Александрийская СОШ» </w:t>
            </w: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«Юный краевед»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034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034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0348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0348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FA6DA2" w:rsidRDefault="006E13C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42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Марьям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D18" w:rsidRPr="0071517B"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2E0D18" w:rsidRPr="0071517B" w:rsidRDefault="002E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FA6DA2" w:rsidRDefault="00421FD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A1" w:rsidRPr="0071517B" w:rsidRDefault="000348A1" w:rsidP="00FA6D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Джабуева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Саадулаевна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Краснооктябрьсая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E0D18" w:rsidRPr="0071517B" w:rsidRDefault="000348A1" w:rsidP="00FA6D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«Дагестан: о прошлом и настоящем –для будущего»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6E13C5" w:rsidRDefault="006E13C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1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2E0D18" w:rsidTr="00DB516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0D18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Естественнонаучная  </w:t>
            </w:r>
            <w:r w:rsidR="002E0D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направленность</w:t>
            </w:r>
            <w:proofErr w:type="gramEnd"/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421F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Гулиджанова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Павловна МКОУ «</w:t>
            </w:r>
            <w:proofErr w:type="gram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Совхозная  СОШ</w:t>
            </w:r>
            <w:proofErr w:type="gram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№6» </w:t>
            </w: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«Юный эколог»</w:t>
            </w:r>
            <w:r w:rsidR="002E0D18"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421FD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2E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Ахьядовна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0D18" w:rsidRPr="0071517B" w:rsidRDefault="002E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2E0D18" w:rsidRPr="0071517B" w:rsidRDefault="002E0D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DB516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2E0D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2E0D18" w:rsidRPr="0071517B" w:rsidRDefault="002E0D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E0D18" w:rsidRPr="0071517B" w:rsidRDefault="002E0D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«Занимательная экология»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DB51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DB51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2E0D1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E0D18" w:rsidTr="00DB516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0D18" w:rsidRDefault="002E0D1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2E0D18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715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2E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Говоруха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2E0D18" w:rsidRPr="0071517B" w:rsidRDefault="002E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МКОУ «Брянская СОШ»</w:t>
            </w:r>
          </w:p>
          <w:p w:rsidR="002E0D18" w:rsidRPr="0071517B" w:rsidRDefault="002E0D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517B">
              <w:rPr>
                <w:rFonts w:ascii="Times New Roman" w:hAnsi="Times New Roman" w:cs="Times New Roman"/>
                <w:i/>
                <w:sz w:val="24"/>
                <w:szCs w:val="24"/>
              </w:rPr>
              <w:t>Мы волонтеры»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DB51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DB51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Pr="0071517B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0D18" w:rsidRPr="0071517B" w:rsidRDefault="002E0D1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2E0D18" w:rsidTr="00AA2E26">
        <w:trPr>
          <w:trHeight w:val="91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1B32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5168" w:rsidRPr="00DB5168" w:rsidRDefault="00DB5168" w:rsidP="004C7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Ахкубекова</w:t>
            </w:r>
            <w:proofErr w:type="spellEnd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  <w:p w:rsidR="00DB5168" w:rsidRPr="00DB5168" w:rsidRDefault="00DB5168" w:rsidP="004C7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proofErr w:type="spellEnd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E0D18" w:rsidRDefault="00DB5168" w:rsidP="004C79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5168">
              <w:rPr>
                <w:rFonts w:ascii="Times New Roman" w:hAnsi="Times New Roman" w:cs="Times New Roman"/>
                <w:sz w:val="24"/>
                <w:szCs w:val="24"/>
              </w:rPr>
              <w:t xml:space="preserve"> «Юный патриот»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18" w:rsidRDefault="002E0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0D18" w:rsidRDefault="004C79D5" w:rsidP="00AA2E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2E26" w:rsidTr="009B0941">
        <w:trPr>
          <w:trHeight w:val="46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Pr="000F407D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Нуцалхановна</w:t>
            </w:r>
            <w:proofErr w:type="spell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 МКОУ «Александрийская СОШ» 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407D">
              <w:rPr>
                <w:rFonts w:ascii="Times New Roman" w:hAnsi="Times New Roman" w:cs="Times New Roman"/>
                <w:i/>
                <w:sz w:val="24"/>
                <w:szCs w:val="24"/>
              </w:rPr>
              <w:t>«Художественное чтение»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Pr="001B3257" w:rsidRDefault="006E13C5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A2E26" w:rsidTr="00DB516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Техническая направленность</w:t>
            </w:r>
          </w:p>
        </w:tc>
      </w:tr>
      <w:tr w:rsidR="00AA2E26" w:rsidTr="0071517B">
        <w:trPr>
          <w:trHeight w:val="81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Ачаевна</w:t>
            </w:r>
            <w:proofErr w:type="spellEnd"/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Робототехника»,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30</w:t>
            </w:r>
          </w:p>
        </w:tc>
      </w:tr>
      <w:tr w:rsidR="00AA2E26" w:rsidTr="0071517B">
        <w:trPr>
          <w:trHeight w:val="28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Pr="0071517B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Сахратулаев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Хизри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Шуайбович</w:t>
            </w:r>
            <w:proofErr w:type="spellEnd"/>
          </w:p>
          <w:p w:rsidR="00AA2E26" w:rsidRPr="0071517B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proofErr w:type="spellEnd"/>
            <w:r w:rsidRPr="007151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17B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Default="006E13C5" w:rsidP="00AA2E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4C79D5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4C79D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4C79D5">
              <w:rPr>
                <w:rFonts w:ascii="Times New Roman" w:hAnsi="Times New Roman" w:cs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6E13C5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  <w:p w:rsidR="00AA2E26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E26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2E26" w:rsidTr="00DB5168"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– эстетическая направленность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Кошевой Иван Викторович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«Совхозная СОШ №6»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«Резьба по дереву»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E26" w:rsidRPr="001B3257" w:rsidRDefault="00AA2E26" w:rsidP="00AA2E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«Первомайская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6E13C5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5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E13C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6E1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3C5">
              <w:rPr>
                <w:rFonts w:ascii="Times New Roman" w:hAnsi="Times New Roman" w:cs="Times New Roman"/>
                <w:sz w:val="24"/>
                <w:szCs w:val="24"/>
              </w:rPr>
              <w:t>Насрудиновна</w:t>
            </w:r>
            <w:proofErr w:type="spellEnd"/>
          </w:p>
          <w:p w:rsidR="00AA2E26" w:rsidRPr="006E13C5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13C5"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 w:rsidRPr="006E13C5">
              <w:rPr>
                <w:rFonts w:ascii="Times New Roman" w:hAnsi="Times New Roman" w:cs="Times New Roman"/>
                <w:i/>
                <w:sz w:val="24"/>
                <w:szCs w:val="24"/>
              </w:rPr>
              <w:t>Аверьяновская</w:t>
            </w:r>
            <w:proofErr w:type="spellEnd"/>
            <w:r w:rsidRPr="006E1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AA2E26" w:rsidRPr="006E13C5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13C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CC1779">
              <w:rPr>
                <w:rFonts w:ascii="Times New Roman" w:hAnsi="Times New Roman" w:cs="Times New Roman"/>
                <w:i/>
                <w:sz w:val="24"/>
                <w:szCs w:val="24"/>
              </w:rPr>
              <w:t>Умей-ка</w:t>
            </w:r>
            <w:bookmarkStart w:id="0" w:name="_GoBack"/>
            <w:bookmarkEnd w:id="0"/>
            <w:r w:rsidRPr="006E13C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AA2E26" w:rsidRPr="006E13C5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6E13C5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6E13C5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6E13C5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6E13C5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6E13C5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6E13C5" w:rsidRDefault="006E13C5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Гаруновна</w:t>
            </w:r>
            <w:proofErr w:type="spellEnd"/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4E2A3A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0F407D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Ажай</w:t>
            </w:r>
            <w:proofErr w:type="spell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Темирхановна</w:t>
            </w:r>
            <w:proofErr w:type="spellEnd"/>
          </w:p>
          <w:p w:rsidR="00AA2E26" w:rsidRPr="000F407D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Аверьяновская</w:t>
            </w:r>
            <w:proofErr w:type="spell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407D">
              <w:rPr>
                <w:rFonts w:ascii="Times New Roman" w:hAnsi="Times New Roman" w:cs="Times New Roman"/>
                <w:i/>
                <w:sz w:val="24"/>
                <w:szCs w:val="24"/>
              </w:rPr>
              <w:t>Город волшебников</w:t>
            </w: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Любовь Павловна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Крайновская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«Мир танца»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Магомедовна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Ритм»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821B2E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E26" w:rsidRDefault="00AA2E26" w:rsidP="00AA2E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Цветковская гимназия»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«Ритмы Кавказа»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Аверьяновская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«Волшебная кисточка»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Исамутдиновна</w:t>
            </w:r>
            <w:proofErr w:type="spellEnd"/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Большезадоевская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ручки»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Алжанбековна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Сайтбековна</w:t>
            </w:r>
            <w:proofErr w:type="spellEnd"/>
          </w:p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Юные дизайнеры»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DB5168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Ахкубекова</w:t>
            </w:r>
            <w:proofErr w:type="spellEnd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  <w:p w:rsidR="00AA2E26" w:rsidRPr="00DB5168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proofErr w:type="spellEnd"/>
            <w:r w:rsidRPr="00DB51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5168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821B2E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EA7C21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C21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EA7C21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EA7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C21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AA2E26" w:rsidRPr="00EA7C21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C2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A7C21"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 w:rsidRPr="00EA7C2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0F407D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Заира </w:t>
            </w:r>
            <w:proofErr w:type="spell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  <w:p w:rsidR="00AA2E26" w:rsidRPr="000F407D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Аверьяновская</w:t>
            </w:r>
            <w:proofErr w:type="spell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407D">
              <w:rPr>
                <w:rFonts w:ascii="Times New Roman" w:hAnsi="Times New Roman" w:cs="Times New Roman"/>
                <w:i/>
                <w:sz w:val="24"/>
                <w:szCs w:val="24"/>
              </w:rPr>
              <w:t>Волшебная палитра</w:t>
            </w:r>
            <w:r w:rsidRPr="000F4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Рыбалкинская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 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Омарасхабовна</w:t>
            </w:r>
            <w:proofErr w:type="spellEnd"/>
          </w:p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«Яснополянская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«Счастливое детство»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Комароми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Эмериховна</w:t>
            </w:r>
            <w:proofErr w:type="spellEnd"/>
          </w:p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Волшебная шкатулка»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Новосеребряковская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Чудеса рукоделия»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821B2E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  <w:p w:rsidR="00AA2E26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«Вязание на спицах»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</w:p>
          <w:p w:rsidR="00AA2E26" w:rsidRDefault="00AA2E26" w:rsidP="00AA2E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Волшебные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Pr="001B3257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Pr="001B3257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Pr="00932AEF" w:rsidRDefault="00AA2E26" w:rsidP="00AA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AEF">
              <w:rPr>
                <w:rFonts w:ascii="Times New Roman" w:hAnsi="Times New Roman" w:cs="Times New Roman"/>
                <w:sz w:val="24"/>
                <w:szCs w:val="24"/>
              </w:rPr>
              <w:t>Хизирова</w:t>
            </w:r>
            <w:proofErr w:type="spellEnd"/>
            <w:r w:rsidRPr="0093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AEF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93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AEF">
              <w:rPr>
                <w:rFonts w:ascii="Times New Roman" w:hAnsi="Times New Roman" w:cs="Times New Roman"/>
                <w:sz w:val="24"/>
                <w:szCs w:val="24"/>
              </w:rPr>
              <w:t>Хадумовна</w:t>
            </w:r>
            <w:proofErr w:type="spellEnd"/>
          </w:p>
          <w:p w:rsidR="00AA2E26" w:rsidRDefault="00AA2E26" w:rsidP="00AA2E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Цветковская гимназия»</w:t>
            </w:r>
          </w:p>
          <w:p w:rsidR="00AA2E26" w:rsidRDefault="00AA2E26" w:rsidP="00CC17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</w:t>
            </w:r>
            <w:r w:rsidR="00CC1779">
              <w:rPr>
                <w:rFonts w:ascii="Times New Roman" w:hAnsi="Times New Roman" w:cs="Times New Roman"/>
                <w:i/>
                <w:sz w:val="24"/>
                <w:szCs w:val="24"/>
              </w:rPr>
              <w:t>АРТ- студия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E26" w:rsidRDefault="00AA2E26" w:rsidP="00AA2E2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AA2E26" w:rsidTr="00DB51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Default="00AA2E26" w:rsidP="00AA2E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AA2E26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26" w:rsidRDefault="00576A41" w:rsidP="00AA2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E26" w:rsidRDefault="002D36AC" w:rsidP="00AA2E2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1131</w:t>
            </w:r>
          </w:p>
        </w:tc>
      </w:tr>
    </w:tbl>
    <w:p w:rsidR="002E0D18" w:rsidRDefault="002E0D18" w:rsidP="002E0D18"/>
    <w:p w:rsidR="002E0D18" w:rsidRDefault="002E0D18" w:rsidP="002E0D18"/>
    <w:p w:rsidR="002E0D18" w:rsidRDefault="002E0D18" w:rsidP="002E0D18">
      <w:pPr>
        <w:tabs>
          <w:tab w:val="left" w:pos="226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2E0D18" w:rsidRDefault="002E0D18" w:rsidP="002E0D18">
      <w:pPr>
        <w:tabs>
          <w:tab w:val="left" w:pos="226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 дополнительным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</w:t>
      </w:r>
      <w:r w:rsidR="00491FC5">
        <w:rPr>
          <w:rFonts w:ascii="Times New Roman" w:hAnsi="Times New Roman" w:cs="Times New Roman"/>
          <w:sz w:val="24"/>
          <w:szCs w:val="24"/>
        </w:rPr>
        <w:t>нием с сентября по январь –</w:t>
      </w:r>
      <w:r w:rsidR="00F312D1">
        <w:rPr>
          <w:rFonts w:ascii="Times New Roman" w:hAnsi="Times New Roman" w:cs="Times New Roman"/>
          <w:sz w:val="24"/>
          <w:szCs w:val="24"/>
        </w:rPr>
        <w:t xml:space="preserve"> 1123</w:t>
      </w:r>
    </w:p>
    <w:p w:rsidR="002E0D18" w:rsidRPr="00491FC5" w:rsidRDefault="002E0D18" w:rsidP="002E0D18">
      <w:pPr>
        <w:tabs>
          <w:tab w:val="left" w:pos="226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91FC5">
        <w:rPr>
          <w:rFonts w:ascii="Times New Roman" w:hAnsi="Times New Roman" w:cs="Times New Roman"/>
          <w:sz w:val="24"/>
          <w:szCs w:val="24"/>
        </w:rPr>
        <w:tab/>
      </w:r>
      <w:r w:rsidRPr="00491FC5">
        <w:rPr>
          <w:rFonts w:ascii="Times New Roman" w:hAnsi="Times New Roman" w:cs="Times New Roman"/>
          <w:sz w:val="24"/>
          <w:szCs w:val="24"/>
        </w:rPr>
        <w:tab/>
      </w:r>
      <w:r w:rsidRPr="00491FC5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491FC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E0D18" w:rsidRPr="00491FC5" w:rsidRDefault="002E0D18" w:rsidP="002E0D18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1FC5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491FC5">
        <w:rPr>
          <w:rFonts w:ascii="Times New Roman" w:hAnsi="Times New Roman" w:cs="Times New Roman"/>
          <w:sz w:val="24"/>
          <w:szCs w:val="24"/>
        </w:rPr>
        <w:t xml:space="preserve"> краеведческое направление –</w:t>
      </w:r>
      <w:r w:rsidR="00CC1779">
        <w:rPr>
          <w:rFonts w:ascii="Times New Roman" w:hAnsi="Times New Roman" w:cs="Times New Roman"/>
          <w:sz w:val="24"/>
          <w:szCs w:val="24"/>
        </w:rPr>
        <w:t xml:space="preserve">  </w:t>
      </w:r>
      <w:r w:rsidRPr="00491F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779">
        <w:rPr>
          <w:rFonts w:ascii="Times New Roman" w:hAnsi="Times New Roman" w:cs="Times New Roman"/>
          <w:sz w:val="24"/>
          <w:szCs w:val="24"/>
        </w:rPr>
        <w:t>4  объединения</w:t>
      </w:r>
      <w:proofErr w:type="gramEnd"/>
      <w:r w:rsidR="000324D7" w:rsidRPr="00CC1779">
        <w:rPr>
          <w:rFonts w:ascii="Times New Roman" w:hAnsi="Times New Roman" w:cs="Times New Roman"/>
          <w:sz w:val="24"/>
          <w:szCs w:val="24"/>
        </w:rPr>
        <w:t xml:space="preserve"> </w:t>
      </w:r>
      <w:r w:rsidR="00CC1779">
        <w:rPr>
          <w:rFonts w:ascii="Times New Roman" w:hAnsi="Times New Roman" w:cs="Times New Roman"/>
          <w:sz w:val="24"/>
          <w:szCs w:val="24"/>
        </w:rPr>
        <w:t xml:space="preserve">  </w:t>
      </w:r>
      <w:r w:rsidR="000324D7" w:rsidRPr="00CC1779">
        <w:rPr>
          <w:rFonts w:ascii="Times New Roman" w:hAnsi="Times New Roman" w:cs="Times New Roman"/>
          <w:sz w:val="24"/>
          <w:szCs w:val="24"/>
        </w:rPr>
        <w:t>6гр</w:t>
      </w:r>
      <w:r w:rsidRPr="00CC177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A6DA2" w:rsidRPr="00CC1779">
        <w:rPr>
          <w:rFonts w:ascii="Times New Roman" w:hAnsi="Times New Roman" w:cs="Times New Roman"/>
          <w:sz w:val="24"/>
          <w:szCs w:val="24"/>
        </w:rPr>
        <w:t>32 часа</w:t>
      </w:r>
      <w:r w:rsidRPr="00CC1779">
        <w:rPr>
          <w:rFonts w:ascii="Times New Roman" w:hAnsi="Times New Roman" w:cs="Times New Roman"/>
          <w:sz w:val="24"/>
          <w:szCs w:val="24"/>
        </w:rPr>
        <w:t xml:space="preserve">        </w:t>
      </w:r>
      <w:r w:rsidR="00491FC5" w:rsidRPr="00CC1779">
        <w:rPr>
          <w:rFonts w:ascii="Times New Roman" w:hAnsi="Times New Roman" w:cs="Times New Roman"/>
          <w:sz w:val="24"/>
          <w:szCs w:val="24"/>
        </w:rPr>
        <w:t xml:space="preserve">      </w:t>
      </w:r>
      <w:r w:rsidR="00821B2E" w:rsidRPr="00CC1779">
        <w:rPr>
          <w:rFonts w:ascii="Times New Roman" w:hAnsi="Times New Roman" w:cs="Times New Roman"/>
          <w:sz w:val="24"/>
          <w:szCs w:val="24"/>
        </w:rPr>
        <w:t>130</w:t>
      </w:r>
      <w:r w:rsidRPr="00491FC5">
        <w:rPr>
          <w:rFonts w:ascii="Times New Roman" w:hAnsi="Times New Roman" w:cs="Times New Roman"/>
          <w:sz w:val="24"/>
          <w:szCs w:val="24"/>
        </w:rPr>
        <w:t xml:space="preserve">      обучающихся</w:t>
      </w:r>
    </w:p>
    <w:p w:rsidR="002E0D18" w:rsidRPr="00491FC5" w:rsidRDefault="002E0D18" w:rsidP="002E0D18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91FC5">
        <w:rPr>
          <w:rFonts w:ascii="Times New Roman" w:hAnsi="Times New Roman" w:cs="Times New Roman"/>
          <w:sz w:val="24"/>
          <w:szCs w:val="24"/>
        </w:rPr>
        <w:t>Есте</w:t>
      </w:r>
      <w:r w:rsidR="00FA6DA2" w:rsidRPr="00491FC5">
        <w:rPr>
          <w:rFonts w:ascii="Times New Roman" w:hAnsi="Times New Roman" w:cs="Times New Roman"/>
          <w:sz w:val="24"/>
          <w:szCs w:val="24"/>
        </w:rPr>
        <w:t xml:space="preserve">ственнонаучное направление   </w:t>
      </w:r>
      <w:r w:rsidR="00FA6DA2" w:rsidRPr="00CC177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A6DA2" w:rsidRPr="00CC1779">
        <w:rPr>
          <w:rFonts w:ascii="Times New Roman" w:hAnsi="Times New Roman" w:cs="Times New Roman"/>
          <w:sz w:val="24"/>
          <w:szCs w:val="24"/>
        </w:rPr>
        <w:t>3 объединения</w:t>
      </w:r>
      <w:r w:rsidRPr="00CC177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C1779">
        <w:rPr>
          <w:rFonts w:ascii="Times New Roman" w:hAnsi="Times New Roman" w:cs="Times New Roman"/>
          <w:sz w:val="24"/>
          <w:szCs w:val="24"/>
        </w:rPr>
        <w:t xml:space="preserve"> </w:t>
      </w:r>
      <w:r w:rsidRPr="00CC1779">
        <w:rPr>
          <w:rFonts w:ascii="Times New Roman" w:hAnsi="Times New Roman" w:cs="Times New Roman"/>
          <w:sz w:val="24"/>
          <w:szCs w:val="24"/>
        </w:rPr>
        <w:t xml:space="preserve"> </w:t>
      </w:r>
      <w:r w:rsidR="000324D7" w:rsidRPr="00CC1779">
        <w:rPr>
          <w:rFonts w:ascii="Times New Roman" w:hAnsi="Times New Roman" w:cs="Times New Roman"/>
          <w:sz w:val="24"/>
          <w:szCs w:val="24"/>
        </w:rPr>
        <w:t>5гр</w:t>
      </w:r>
      <w:r w:rsidRPr="00CC1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A6DA2" w:rsidRPr="00CC1779">
        <w:rPr>
          <w:rFonts w:ascii="Times New Roman" w:hAnsi="Times New Roman" w:cs="Times New Roman"/>
          <w:sz w:val="24"/>
          <w:szCs w:val="24"/>
        </w:rPr>
        <w:t xml:space="preserve">20 </w:t>
      </w:r>
      <w:r w:rsidRPr="00CC1779">
        <w:rPr>
          <w:rFonts w:ascii="Times New Roman" w:hAnsi="Times New Roman" w:cs="Times New Roman"/>
          <w:sz w:val="24"/>
          <w:szCs w:val="24"/>
        </w:rPr>
        <w:t>часов</w:t>
      </w:r>
      <w:r w:rsidRPr="00CC177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1FC5" w:rsidRPr="00CC1779">
        <w:rPr>
          <w:rFonts w:ascii="Times New Roman" w:hAnsi="Times New Roman" w:cs="Times New Roman"/>
          <w:sz w:val="24"/>
          <w:szCs w:val="24"/>
        </w:rPr>
        <w:t xml:space="preserve"> </w:t>
      </w:r>
      <w:r w:rsidR="002D36AC" w:rsidRPr="00CC1779">
        <w:rPr>
          <w:rFonts w:ascii="Times New Roman" w:hAnsi="Times New Roman" w:cs="Times New Roman"/>
          <w:sz w:val="24"/>
          <w:szCs w:val="24"/>
        </w:rPr>
        <w:t>75</w:t>
      </w:r>
      <w:r w:rsidRPr="00491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D18" w:rsidRPr="00491FC5" w:rsidRDefault="002E0D18" w:rsidP="002E0D18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91FC5">
        <w:rPr>
          <w:rFonts w:ascii="Times New Roman" w:hAnsi="Times New Roman" w:cs="Times New Roman"/>
          <w:sz w:val="24"/>
          <w:szCs w:val="24"/>
        </w:rPr>
        <w:t xml:space="preserve">Художественно – </w:t>
      </w:r>
      <w:proofErr w:type="gramStart"/>
      <w:r w:rsidRPr="00491FC5">
        <w:rPr>
          <w:rFonts w:ascii="Times New Roman" w:hAnsi="Times New Roman" w:cs="Times New Roman"/>
          <w:sz w:val="24"/>
          <w:szCs w:val="24"/>
        </w:rPr>
        <w:t>эстетическое</w:t>
      </w:r>
      <w:r w:rsidR="00932AEF" w:rsidRPr="00491FC5">
        <w:rPr>
          <w:rFonts w:ascii="Times New Roman" w:hAnsi="Times New Roman" w:cs="Times New Roman"/>
          <w:sz w:val="24"/>
          <w:szCs w:val="24"/>
        </w:rPr>
        <w:t xml:space="preserve">  </w:t>
      </w:r>
      <w:r w:rsidR="00CC17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C1779">
        <w:rPr>
          <w:rFonts w:ascii="Times New Roman" w:hAnsi="Times New Roman" w:cs="Times New Roman"/>
          <w:sz w:val="24"/>
          <w:szCs w:val="24"/>
        </w:rPr>
        <w:t xml:space="preserve">  </w:t>
      </w:r>
      <w:r w:rsidR="00EF68CA" w:rsidRPr="00CC1779">
        <w:rPr>
          <w:rFonts w:ascii="Times New Roman" w:hAnsi="Times New Roman" w:cs="Times New Roman"/>
          <w:sz w:val="24"/>
          <w:szCs w:val="24"/>
        </w:rPr>
        <w:t>23</w:t>
      </w:r>
      <w:r w:rsidR="00932AEF" w:rsidRPr="00CC1779">
        <w:rPr>
          <w:rFonts w:ascii="Times New Roman" w:hAnsi="Times New Roman" w:cs="Times New Roman"/>
          <w:sz w:val="24"/>
          <w:szCs w:val="24"/>
        </w:rPr>
        <w:t xml:space="preserve"> объединения  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68CA" w:rsidRPr="00CC1779">
        <w:rPr>
          <w:rFonts w:ascii="Times New Roman" w:hAnsi="Times New Roman" w:cs="Times New Roman"/>
          <w:sz w:val="24"/>
          <w:szCs w:val="24"/>
        </w:rPr>
        <w:t xml:space="preserve">  46 </w:t>
      </w:r>
      <w:proofErr w:type="spellStart"/>
      <w:r w:rsidR="000324D7" w:rsidRPr="00CC1779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576A41" w:rsidRPr="00CC1779">
        <w:rPr>
          <w:rFonts w:ascii="Times New Roman" w:hAnsi="Times New Roman" w:cs="Times New Roman"/>
          <w:sz w:val="24"/>
          <w:szCs w:val="24"/>
        </w:rPr>
        <w:t xml:space="preserve"> 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  </w:t>
      </w:r>
      <w:r w:rsidR="00576A41" w:rsidRPr="00CC1779">
        <w:rPr>
          <w:rFonts w:ascii="Times New Roman" w:hAnsi="Times New Roman" w:cs="Times New Roman"/>
          <w:sz w:val="24"/>
          <w:szCs w:val="24"/>
        </w:rPr>
        <w:t>178</w:t>
      </w:r>
      <w:r w:rsidRPr="00CC1779">
        <w:rPr>
          <w:rFonts w:ascii="Times New Roman" w:hAnsi="Times New Roman" w:cs="Times New Roman"/>
          <w:sz w:val="24"/>
          <w:szCs w:val="24"/>
        </w:rPr>
        <w:t xml:space="preserve"> часа         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  709</w:t>
      </w:r>
      <w:r w:rsidRPr="00CC1779">
        <w:rPr>
          <w:rFonts w:ascii="Times New Roman" w:hAnsi="Times New Roman" w:cs="Times New Roman"/>
          <w:sz w:val="24"/>
          <w:szCs w:val="24"/>
        </w:rPr>
        <w:t xml:space="preserve">       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E0D18" w:rsidRPr="00491FC5" w:rsidRDefault="002E0D18" w:rsidP="002E0D18">
      <w:pPr>
        <w:tabs>
          <w:tab w:val="left" w:pos="22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91FC5">
        <w:rPr>
          <w:rFonts w:ascii="Times New Roman" w:hAnsi="Times New Roman" w:cs="Times New Roman"/>
          <w:sz w:val="24"/>
          <w:szCs w:val="24"/>
        </w:rPr>
        <w:t>Социально</w:t>
      </w:r>
      <w:r w:rsidR="00FA6DA2" w:rsidRPr="00491FC5">
        <w:rPr>
          <w:rFonts w:ascii="Times New Roman" w:hAnsi="Times New Roman" w:cs="Times New Roman"/>
          <w:sz w:val="24"/>
          <w:szCs w:val="24"/>
        </w:rPr>
        <w:t>-гуманитарное</w:t>
      </w:r>
      <w:r w:rsidR="00EF68CA">
        <w:rPr>
          <w:rFonts w:ascii="Times New Roman" w:hAnsi="Times New Roman" w:cs="Times New Roman"/>
          <w:sz w:val="24"/>
          <w:szCs w:val="24"/>
        </w:rPr>
        <w:t xml:space="preserve"> –</w:t>
      </w:r>
      <w:r w:rsidR="00CC1779">
        <w:rPr>
          <w:rFonts w:ascii="Times New Roman" w:hAnsi="Times New Roman" w:cs="Times New Roman"/>
          <w:sz w:val="24"/>
          <w:szCs w:val="24"/>
        </w:rPr>
        <w:t xml:space="preserve">  </w:t>
      </w:r>
      <w:r w:rsidR="00EF68CA">
        <w:rPr>
          <w:rFonts w:ascii="Times New Roman" w:hAnsi="Times New Roman" w:cs="Times New Roman"/>
          <w:sz w:val="24"/>
          <w:szCs w:val="24"/>
        </w:rPr>
        <w:t xml:space="preserve"> </w:t>
      </w:r>
      <w:r w:rsidR="00EF68CA" w:rsidRPr="00CC1779">
        <w:rPr>
          <w:rFonts w:ascii="Times New Roman" w:hAnsi="Times New Roman" w:cs="Times New Roman"/>
          <w:sz w:val="24"/>
          <w:szCs w:val="24"/>
        </w:rPr>
        <w:t>3</w:t>
      </w:r>
      <w:r w:rsidRPr="00CC1779">
        <w:rPr>
          <w:rFonts w:ascii="Times New Roman" w:hAnsi="Times New Roman" w:cs="Times New Roman"/>
          <w:sz w:val="24"/>
          <w:szCs w:val="24"/>
        </w:rPr>
        <w:t xml:space="preserve">объединения      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C1779">
        <w:rPr>
          <w:rFonts w:ascii="Times New Roman" w:hAnsi="Times New Roman" w:cs="Times New Roman"/>
          <w:sz w:val="24"/>
          <w:szCs w:val="24"/>
        </w:rPr>
        <w:t xml:space="preserve"> </w:t>
      </w:r>
      <w:r w:rsidR="00EF68CA" w:rsidRPr="00CC1779">
        <w:rPr>
          <w:rFonts w:ascii="Times New Roman" w:hAnsi="Times New Roman" w:cs="Times New Roman"/>
          <w:sz w:val="24"/>
          <w:szCs w:val="24"/>
        </w:rPr>
        <w:t>5</w:t>
      </w:r>
      <w:r w:rsidR="000324D7" w:rsidRPr="00CC1779">
        <w:rPr>
          <w:rFonts w:ascii="Times New Roman" w:hAnsi="Times New Roman" w:cs="Times New Roman"/>
          <w:sz w:val="24"/>
          <w:szCs w:val="24"/>
        </w:rPr>
        <w:t>гр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</w:t>
      </w:r>
      <w:r w:rsidR="00EF68CA" w:rsidRPr="00CC1779">
        <w:rPr>
          <w:rFonts w:ascii="Times New Roman" w:hAnsi="Times New Roman" w:cs="Times New Roman"/>
          <w:sz w:val="24"/>
          <w:szCs w:val="24"/>
        </w:rPr>
        <w:t xml:space="preserve">  20</w:t>
      </w:r>
      <w:r w:rsidR="00FA6DA2" w:rsidRPr="00CC1779">
        <w:rPr>
          <w:rFonts w:ascii="Times New Roman" w:hAnsi="Times New Roman" w:cs="Times New Roman"/>
          <w:sz w:val="24"/>
          <w:szCs w:val="24"/>
        </w:rPr>
        <w:t xml:space="preserve"> часов                </w:t>
      </w:r>
      <w:r w:rsidR="00CC1779">
        <w:rPr>
          <w:rFonts w:ascii="Times New Roman" w:hAnsi="Times New Roman" w:cs="Times New Roman"/>
          <w:sz w:val="24"/>
          <w:szCs w:val="24"/>
        </w:rPr>
        <w:t xml:space="preserve">   </w:t>
      </w:r>
      <w:r w:rsidR="00FA6DA2" w:rsidRPr="00CC1779">
        <w:rPr>
          <w:rFonts w:ascii="Times New Roman" w:hAnsi="Times New Roman" w:cs="Times New Roman"/>
          <w:sz w:val="24"/>
          <w:szCs w:val="24"/>
        </w:rPr>
        <w:t xml:space="preserve"> </w:t>
      </w:r>
      <w:r w:rsidR="00821B2E" w:rsidRPr="00CC1779">
        <w:rPr>
          <w:rFonts w:ascii="Times New Roman" w:hAnsi="Times New Roman" w:cs="Times New Roman"/>
          <w:sz w:val="24"/>
          <w:szCs w:val="24"/>
        </w:rPr>
        <w:t>75</w:t>
      </w:r>
      <w:r w:rsidRPr="00491FC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E0D18" w:rsidRPr="00491FC5" w:rsidRDefault="00FA6DA2" w:rsidP="002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C5">
        <w:rPr>
          <w:rFonts w:ascii="Times New Roman" w:hAnsi="Times New Roman" w:cs="Times New Roman"/>
          <w:sz w:val="24"/>
          <w:szCs w:val="24"/>
        </w:rPr>
        <w:t>Техническое</w:t>
      </w:r>
      <w:r w:rsidRPr="00491FC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F68CA">
        <w:rPr>
          <w:rFonts w:ascii="Times New Roman" w:hAnsi="Times New Roman" w:cs="Times New Roman"/>
          <w:b/>
          <w:sz w:val="24"/>
          <w:szCs w:val="24"/>
        </w:rPr>
        <w:t xml:space="preserve">-     </w:t>
      </w:r>
      <w:r w:rsidRPr="00CC1779">
        <w:rPr>
          <w:rFonts w:ascii="Times New Roman" w:hAnsi="Times New Roman" w:cs="Times New Roman"/>
          <w:sz w:val="24"/>
          <w:szCs w:val="24"/>
        </w:rPr>
        <w:t>3 объединения</w:t>
      </w:r>
      <w:r w:rsidRPr="00CC1779">
        <w:rPr>
          <w:rFonts w:ascii="Times New Roman" w:hAnsi="Times New Roman" w:cs="Times New Roman"/>
          <w:sz w:val="24"/>
          <w:szCs w:val="24"/>
        </w:rPr>
        <w:tab/>
      </w:r>
      <w:r w:rsidRPr="00CC1779">
        <w:rPr>
          <w:rFonts w:ascii="Times New Roman" w:hAnsi="Times New Roman" w:cs="Times New Roman"/>
          <w:sz w:val="24"/>
          <w:szCs w:val="24"/>
        </w:rPr>
        <w:tab/>
      </w:r>
      <w:r w:rsidR="00CC1779">
        <w:rPr>
          <w:rFonts w:ascii="Times New Roman" w:hAnsi="Times New Roman" w:cs="Times New Roman"/>
          <w:sz w:val="24"/>
          <w:szCs w:val="24"/>
        </w:rPr>
        <w:t xml:space="preserve">                   8г        </w:t>
      </w:r>
      <w:r w:rsidR="002E0D18" w:rsidRPr="00CC1779">
        <w:rPr>
          <w:rFonts w:ascii="Times New Roman" w:hAnsi="Times New Roman" w:cs="Times New Roman"/>
          <w:sz w:val="24"/>
          <w:szCs w:val="24"/>
        </w:rPr>
        <w:t xml:space="preserve">   </w:t>
      </w:r>
      <w:r w:rsidR="00EF68CA" w:rsidRPr="00CC1779">
        <w:rPr>
          <w:rFonts w:ascii="Times New Roman" w:hAnsi="Times New Roman" w:cs="Times New Roman"/>
          <w:sz w:val="24"/>
          <w:szCs w:val="24"/>
        </w:rPr>
        <w:t>32</w:t>
      </w:r>
      <w:r w:rsidR="002E0D18" w:rsidRPr="00CC1779">
        <w:rPr>
          <w:rFonts w:ascii="Times New Roman" w:hAnsi="Times New Roman" w:cs="Times New Roman"/>
          <w:sz w:val="24"/>
          <w:szCs w:val="24"/>
        </w:rPr>
        <w:t xml:space="preserve"> часа</w:t>
      </w:r>
      <w:r w:rsidR="00CC1779">
        <w:rPr>
          <w:rFonts w:ascii="Times New Roman" w:hAnsi="Times New Roman" w:cs="Times New Roman"/>
          <w:sz w:val="24"/>
          <w:szCs w:val="24"/>
        </w:rPr>
        <w:t xml:space="preserve">        </w:t>
      </w:r>
      <w:r w:rsidR="00CC1779">
        <w:rPr>
          <w:rFonts w:ascii="Times New Roman" w:hAnsi="Times New Roman" w:cs="Times New Roman"/>
          <w:sz w:val="24"/>
          <w:szCs w:val="24"/>
        </w:rPr>
        <w:tab/>
      </w:r>
      <w:r w:rsidR="00491FC5" w:rsidRPr="00CC1779">
        <w:rPr>
          <w:rFonts w:ascii="Times New Roman" w:hAnsi="Times New Roman" w:cs="Times New Roman"/>
          <w:sz w:val="24"/>
          <w:szCs w:val="24"/>
        </w:rPr>
        <w:t xml:space="preserve">  </w:t>
      </w:r>
      <w:r w:rsidR="002E0D18" w:rsidRPr="00CC1779">
        <w:rPr>
          <w:rFonts w:ascii="Times New Roman" w:hAnsi="Times New Roman" w:cs="Times New Roman"/>
          <w:sz w:val="24"/>
          <w:szCs w:val="24"/>
        </w:rPr>
        <w:t xml:space="preserve"> </w:t>
      </w:r>
      <w:r w:rsidR="00CC1779">
        <w:rPr>
          <w:rFonts w:ascii="Times New Roman" w:hAnsi="Times New Roman" w:cs="Times New Roman"/>
          <w:sz w:val="24"/>
          <w:szCs w:val="24"/>
        </w:rPr>
        <w:t xml:space="preserve">  </w:t>
      </w:r>
      <w:r w:rsidR="002D36AC" w:rsidRPr="00CC1779">
        <w:rPr>
          <w:rFonts w:ascii="Times New Roman" w:hAnsi="Times New Roman" w:cs="Times New Roman"/>
          <w:sz w:val="24"/>
          <w:szCs w:val="24"/>
        </w:rPr>
        <w:t>134</w:t>
      </w:r>
    </w:p>
    <w:p w:rsidR="002E0D18" w:rsidRDefault="002E0D18" w:rsidP="002E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D18" w:rsidRDefault="002E0D18" w:rsidP="002E0D18"/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1ACD"/>
    <w:multiLevelType w:val="hybridMultilevel"/>
    <w:tmpl w:val="A54E25B8"/>
    <w:lvl w:ilvl="0" w:tplc="307C829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87D0F"/>
    <w:multiLevelType w:val="hybridMultilevel"/>
    <w:tmpl w:val="1C42727E"/>
    <w:lvl w:ilvl="0" w:tplc="0419000D">
      <w:start w:val="1"/>
      <w:numFmt w:val="bullet"/>
      <w:lvlText w:val=""/>
      <w:lvlJc w:val="left"/>
      <w:pPr>
        <w:ind w:left="99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61780809"/>
    <w:multiLevelType w:val="hybridMultilevel"/>
    <w:tmpl w:val="CF0467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C2A33FA"/>
    <w:multiLevelType w:val="multilevel"/>
    <w:tmpl w:val="A134F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i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D0"/>
    <w:rsid w:val="000324D7"/>
    <w:rsid w:val="000348A1"/>
    <w:rsid w:val="000A6990"/>
    <w:rsid w:val="000F407D"/>
    <w:rsid w:val="001B3257"/>
    <w:rsid w:val="001D4ACE"/>
    <w:rsid w:val="00296412"/>
    <w:rsid w:val="002D36AC"/>
    <w:rsid w:val="002E0D18"/>
    <w:rsid w:val="00421FDF"/>
    <w:rsid w:val="00453EB8"/>
    <w:rsid w:val="004914D0"/>
    <w:rsid w:val="00491FC5"/>
    <w:rsid w:val="004C79D5"/>
    <w:rsid w:val="004E2A3A"/>
    <w:rsid w:val="00576A41"/>
    <w:rsid w:val="006C0B77"/>
    <w:rsid w:val="006E13C5"/>
    <w:rsid w:val="0071517B"/>
    <w:rsid w:val="00821B2E"/>
    <w:rsid w:val="008242FF"/>
    <w:rsid w:val="00870751"/>
    <w:rsid w:val="00922C48"/>
    <w:rsid w:val="00932AEF"/>
    <w:rsid w:val="00AA2E26"/>
    <w:rsid w:val="00B72C32"/>
    <w:rsid w:val="00B915B7"/>
    <w:rsid w:val="00CC1779"/>
    <w:rsid w:val="00DB5168"/>
    <w:rsid w:val="00E470CF"/>
    <w:rsid w:val="00EA59DF"/>
    <w:rsid w:val="00EA7C21"/>
    <w:rsid w:val="00EE4070"/>
    <w:rsid w:val="00EF68CA"/>
    <w:rsid w:val="00F12C76"/>
    <w:rsid w:val="00F312D1"/>
    <w:rsid w:val="00FA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2C4F6-631F-419A-80F9-C1381764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D18"/>
    <w:rPr>
      <w:color w:val="0000FF"/>
      <w:u w:val="single"/>
    </w:rPr>
  </w:style>
  <w:style w:type="paragraph" w:styleId="a4">
    <w:name w:val="No Spacing"/>
    <w:uiPriority w:val="1"/>
    <w:qFormat/>
    <w:rsid w:val="002E0D18"/>
    <w:pPr>
      <w:spacing w:after="0" w:line="240" w:lineRule="auto"/>
    </w:pPr>
  </w:style>
  <w:style w:type="table" w:styleId="a5">
    <w:name w:val="Table Grid"/>
    <w:basedOn w:val="a1"/>
    <w:uiPriority w:val="39"/>
    <w:rsid w:val="002E0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5517859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618EF-C4C6-4A67-BF6E-61623284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Кизлярский район</dc:creator>
  <cp:keywords/>
  <dc:description/>
  <cp:lastModifiedBy>ДДТ Кизлярский район</cp:lastModifiedBy>
  <cp:revision>16</cp:revision>
  <dcterms:created xsi:type="dcterms:W3CDTF">2022-10-03T10:32:00Z</dcterms:created>
  <dcterms:modified xsi:type="dcterms:W3CDTF">2022-11-25T07:09:00Z</dcterms:modified>
</cp:coreProperties>
</file>