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561" w:rsidRDefault="00454783" w:rsidP="005A2048">
      <w:pPr>
        <w:spacing w:line="240" w:lineRule="auto"/>
        <w:rPr>
          <w:rFonts w:eastAsia="Times New Roman" w:cs="Times New Roman"/>
          <w:b/>
          <w:bCs/>
          <w:noProof/>
          <w:color w:val="FF0000"/>
          <w:sz w:val="36"/>
          <w:szCs w:val="36"/>
          <w:lang w:eastAsia="ru-RU"/>
        </w:rPr>
      </w:pPr>
      <w:r>
        <w:rPr>
          <w:rFonts w:eastAsia="Times New Roman" w:cs="Times New Roman"/>
          <w:b/>
          <w:bCs/>
          <w:noProof/>
          <w:color w:val="FF0000"/>
          <w:sz w:val="36"/>
          <w:szCs w:val="36"/>
          <w:lang w:eastAsia="ru-RU"/>
        </w:rPr>
        <w:drawing>
          <wp:inline distT="0" distB="0" distL="0" distR="0">
            <wp:extent cx="9251950" cy="65373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51950" cy="6537306"/>
                    </a:xfrm>
                    <a:prstGeom prst="rect">
                      <a:avLst/>
                    </a:prstGeom>
                    <a:noFill/>
                    <a:ln>
                      <a:noFill/>
                    </a:ln>
                  </pic:spPr>
                </pic:pic>
              </a:graphicData>
            </a:graphic>
          </wp:inline>
        </w:drawing>
      </w:r>
      <w:bookmarkStart w:id="0" w:name="_GoBack"/>
      <w:bookmarkEnd w:id="0"/>
    </w:p>
    <w:p w:rsidR="00613561" w:rsidRDefault="00613561" w:rsidP="005A2048">
      <w:pPr>
        <w:spacing w:line="240" w:lineRule="auto"/>
        <w:rPr>
          <w:rFonts w:eastAsia="Times New Roman" w:cs="Times New Roman"/>
          <w:b/>
          <w:bCs/>
          <w:noProof/>
          <w:color w:val="FF0000"/>
          <w:sz w:val="36"/>
          <w:szCs w:val="36"/>
          <w:lang w:eastAsia="ru-RU"/>
        </w:rPr>
      </w:pPr>
    </w:p>
    <w:p w:rsidR="00B37404" w:rsidRDefault="00B37404" w:rsidP="00B37404">
      <w:pPr>
        <w:tabs>
          <w:tab w:val="left" w:pos="6255"/>
        </w:tabs>
        <w:spacing w:line="240" w:lineRule="auto"/>
        <w:rPr>
          <w:rFonts w:eastAsia="Times New Roman" w:cs="Times New Roman"/>
          <w:b/>
          <w:bCs/>
          <w:color w:val="FF0000"/>
          <w:sz w:val="36"/>
          <w:szCs w:val="36"/>
          <w:lang w:eastAsia="ru-RU"/>
        </w:rPr>
      </w:pPr>
    </w:p>
    <w:p w:rsidR="002D2E61" w:rsidRPr="00D903C0" w:rsidRDefault="002D2E61" w:rsidP="00DA2B0C">
      <w:pPr>
        <w:spacing w:line="240" w:lineRule="auto"/>
        <w:jc w:val="center"/>
        <w:rPr>
          <w:rFonts w:eastAsia="Times New Roman" w:cs="Times New Roman"/>
          <w:b/>
          <w:bCs/>
          <w:color w:val="FF0000"/>
          <w:sz w:val="36"/>
          <w:szCs w:val="36"/>
          <w:lang w:eastAsia="ru-RU"/>
        </w:rPr>
      </w:pPr>
      <w:r w:rsidRPr="00D903C0">
        <w:rPr>
          <w:rFonts w:eastAsia="Times New Roman" w:cs="Times New Roman"/>
          <w:b/>
          <w:bCs/>
          <w:color w:val="FF0000"/>
          <w:sz w:val="36"/>
          <w:szCs w:val="36"/>
          <w:lang w:eastAsia="ru-RU"/>
        </w:rPr>
        <w:t xml:space="preserve">Содержание </w:t>
      </w:r>
    </w:p>
    <w:p w:rsidR="002D2E61" w:rsidRPr="00D903C0" w:rsidRDefault="002D2E61"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Пояснительная записка</w:t>
      </w:r>
    </w:p>
    <w:p w:rsidR="002D2E61" w:rsidRPr="00D903C0" w:rsidRDefault="002D2E61"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 xml:space="preserve">Цель программы </w:t>
      </w:r>
    </w:p>
    <w:p w:rsidR="002D2E61" w:rsidRPr="00D903C0" w:rsidRDefault="002D2E61"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Задачи программы</w:t>
      </w:r>
    </w:p>
    <w:p w:rsidR="002D2E61" w:rsidRPr="00D903C0" w:rsidRDefault="002D2E61"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 xml:space="preserve">Форма занятий </w:t>
      </w:r>
    </w:p>
    <w:p w:rsidR="002D2E61" w:rsidRPr="00D903C0" w:rsidRDefault="002D2E61"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Типы занятий</w:t>
      </w:r>
    </w:p>
    <w:p w:rsidR="002D2E61" w:rsidRPr="00D903C0" w:rsidRDefault="002D2E61"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Методы и приемы занятий</w:t>
      </w:r>
    </w:p>
    <w:p w:rsidR="002D2E61" w:rsidRPr="00D903C0" w:rsidRDefault="002D2E61"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Требования к уровню подготовки учащихся</w:t>
      </w:r>
    </w:p>
    <w:p w:rsidR="002D2E61" w:rsidRPr="00D903C0" w:rsidRDefault="002D2E61"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Ожидаемые результаты</w:t>
      </w:r>
    </w:p>
    <w:p w:rsidR="002D2E61" w:rsidRPr="00D903C0" w:rsidRDefault="002D2E61"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Формы обучения итогов реализации</w:t>
      </w:r>
      <w:r w:rsidR="00D903C0" w:rsidRPr="00D903C0">
        <w:rPr>
          <w:rFonts w:eastAsia="Times New Roman" w:cs="Times New Roman"/>
          <w:b/>
          <w:bCs/>
          <w:szCs w:val="28"/>
          <w:lang w:eastAsia="ru-RU"/>
        </w:rPr>
        <w:t xml:space="preserve"> образовательной программы</w:t>
      </w:r>
    </w:p>
    <w:p w:rsidR="002D2E61" w:rsidRPr="00D903C0" w:rsidRDefault="00D903C0"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Содержание программы</w:t>
      </w:r>
    </w:p>
    <w:p w:rsidR="00D903C0" w:rsidRPr="00D903C0" w:rsidRDefault="00D903C0" w:rsidP="00D903C0">
      <w:pPr>
        <w:pStyle w:val="a7"/>
        <w:numPr>
          <w:ilvl w:val="0"/>
          <w:numId w:val="2"/>
        </w:numPr>
        <w:spacing w:line="240" w:lineRule="auto"/>
        <w:rPr>
          <w:rFonts w:eastAsia="Times New Roman" w:cs="Times New Roman"/>
          <w:b/>
          <w:bCs/>
          <w:szCs w:val="28"/>
          <w:lang w:eastAsia="ru-RU"/>
        </w:rPr>
      </w:pPr>
      <w:r w:rsidRPr="00D903C0">
        <w:rPr>
          <w:rFonts w:eastAsia="Times New Roman" w:cs="Times New Roman"/>
          <w:b/>
          <w:bCs/>
          <w:szCs w:val="28"/>
          <w:lang w:eastAsia="ru-RU"/>
        </w:rPr>
        <w:t>Список электронных ресурсов и литературы</w:t>
      </w:r>
    </w:p>
    <w:p w:rsidR="002D2E61" w:rsidRPr="00D903C0" w:rsidRDefault="002D2E61" w:rsidP="00D903C0">
      <w:pPr>
        <w:spacing w:line="240" w:lineRule="auto"/>
        <w:rPr>
          <w:rFonts w:eastAsia="Times New Roman" w:cs="Times New Roman"/>
          <w:b/>
          <w:bCs/>
          <w:szCs w:val="28"/>
          <w:lang w:eastAsia="ru-RU"/>
        </w:rPr>
      </w:pPr>
    </w:p>
    <w:p w:rsidR="002D2E61" w:rsidRDefault="002D2E61" w:rsidP="00DA2B0C">
      <w:pPr>
        <w:spacing w:line="240" w:lineRule="auto"/>
        <w:jc w:val="center"/>
        <w:rPr>
          <w:rFonts w:eastAsia="Times New Roman" w:cs="Times New Roman"/>
          <w:b/>
          <w:bCs/>
          <w:color w:val="FF0000"/>
          <w:szCs w:val="28"/>
          <w:lang w:eastAsia="ru-RU"/>
        </w:rPr>
      </w:pPr>
    </w:p>
    <w:p w:rsidR="002D2E61" w:rsidRDefault="002D2E61" w:rsidP="00DA2B0C">
      <w:pPr>
        <w:spacing w:line="240" w:lineRule="auto"/>
        <w:jc w:val="center"/>
        <w:rPr>
          <w:rFonts w:eastAsia="Times New Roman" w:cs="Times New Roman"/>
          <w:b/>
          <w:bCs/>
          <w:color w:val="FF0000"/>
          <w:szCs w:val="28"/>
          <w:lang w:eastAsia="ru-RU"/>
        </w:rPr>
      </w:pPr>
    </w:p>
    <w:p w:rsidR="002D2E61" w:rsidRDefault="002D2E61" w:rsidP="00DA2B0C">
      <w:pPr>
        <w:spacing w:line="240" w:lineRule="auto"/>
        <w:jc w:val="center"/>
        <w:rPr>
          <w:rFonts w:eastAsia="Times New Roman" w:cs="Times New Roman"/>
          <w:b/>
          <w:bCs/>
          <w:color w:val="FF0000"/>
          <w:szCs w:val="28"/>
          <w:lang w:eastAsia="ru-RU"/>
        </w:rPr>
      </w:pPr>
    </w:p>
    <w:p w:rsidR="002D2E61" w:rsidRDefault="002D2E61" w:rsidP="00DA2B0C">
      <w:pPr>
        <w:spacing w:line="240" w:lineRule="auto"/>
        <w:jc w:val="center"/>
        <w:rPr>
          <w:rFonts w:eastAsia="Times New Roman" w:cs="Times New Roman"/>
          <w:b/>
          <w:bCs/>
          <w:color w:val="FF0000"/>
          <w:szCs w:val="28"/>
          <w:lang w:eastAsia="ru-RU"/>
        </w:rPr>
      </w:pPr>
    </w:p>
    <w:p w:rsidR="002D2E61" w:rsidRDefault="002D2E61" w:rsidP="00DA2B0C">
      <w:pPr>
        <w:spacing w:line="240" w:lineRule="auto"/>
        <w:jc w:val="center"/>
        <w:rPr>
          <w:rFonts w:eastAsia="Times New Roman" w:cs="Times New Roman"/>
          <w:b/>
          <w:bCs/>
          <w:color w:val="FF0000"/>
          <w:szCs w:val="28"/>
          <w:lang w:eastAsia="ru-RU"/>
        </w:rPr>
      </w:pPr>
    </w:p>
    <w:p w:rsidR="002D2E61" w:rsidRDefault="002D2E61" w:rsidP="00DA2B0C">
      <w:pPr>
        <w:spacing w:line="240" w:lineRule="auto"/>
        <w:jc w:val="center"/>
        <w:rPr>
          <w:rFonts w:eastAsia="Times New Roman" w:cs="Times New Roman"/>
          <w:b/>
          <w:bCs/>
          <w:color w:val="FF0000"/>
          <w:szCs w:val="28"/>
          <w:lang w:eastAsia="ru-RU"/>
        </w:rPr>
      </w:pPr>
    </w:p>
    <w:p w:rsidR="002D2E61" w:rsidRDefault="002D2E61" w:rsidP="00DA2B0C">
      <w:pPr>
        <w:spacing w:line="240" w:lineRule="auto"/>
        <w:jc w:val="center"/>
        <w:rPr>
          <w:rFonts w:eastAsia="Times New Roman" w:cs="Times New Roman"/>
          <w:b/>
          <w:bCs/>
          <w:color w:val="FF0000"/>
          <w:szCs w:val="28"/>
          <w:lang w:eastAsia="ru-RU"/>
        </w:rPr>
      </w:pPr>
    </w:p>
    <w:p w:rsidR="002D2E61" w:rsidRDefault="002D2E61" w:rsidP="00DA2B0C">
      <w:pPr>
        <w:spacing w:line="240" w:lineRule="auto"/>
        <w:jc w:val="center"/>
        <w:rPr>
          <w:rFonts w:eastAsia="Times New Roman" w:cs="Times New Roman"/>
          <w:b/>
          <w:bCs/>
          <w:color w:val="FF0000"/>
          <w:szCs w:val="28"/>
          <w:lang w:eastAsia="ru-RU"/>
        </w:rPr>
      </w:pPr>
    </w:p>
    <w:p w:rsidR="00FE4597" w:rsidRDefault="00FE4597" w:rsidP="00D903C0">
      <w:pPr>
        <w:spacing w:line="240" w:lineRule="auto"/>
        <w:rPr>
          <w:rFonts w:eastAsia="Times New Roman" w:cs="Times New Roman"/>
          <w:b/>
          <w:bCs/>
          <w:color w:val="FF0000"/>
          <w:szCs w:val="28"/>
          <w:lang w:eastAsia="ru-RU"/>
        </w:rPr>
      </w:pPr>
    </w:p>
    <w:p w:rsidR="002B6F5D" w:rsidRPr="00DA2B0C" w:rsidRDefault="002B6F5D" w:rsidP="00DA2B0C">
      <w:pPr>
        <w:spacing w:line="240" w:lineRule="auto"/>
        <w:jc w:val="center"/>
        <w:rPr>
          <w:rFonts w:eastAsia="Times New Roman" w:cs="Times New Roman"/>
          <w:b/>
          <w:color w:val="FF0000"/>
          <w:szCs w:val="28"/>
          <w:lang w:eastAsia="ru-RU"/>
        </w:rPr>
      </w:pPr>
      <w:r w:rsidRPr="00DA2B0C">
        <w:rPr>
          <w:rFonts w:eastAsia="Times New Roman" w:cs="Times New Roman"/>
          <w:b/>
          <w:bCs/>
          <w:color w:val="FF0000"/>
          <w:szCs w:val="28"/>
          <w:lang w:eastAsia="ru-RU"/>
        </w:rPr>
        <w:t>Пояснительная записка</w:t>
      </w:r>
    </w:p>
    <w:p w:rsidR="002B6F5D" w:rsidRPr="002B6F5D" w:rsidRDefault="002B6F5D" w:rsidP="002B6F5D">
      <w:pPr>
        <w:spacing w:line="240" w:lineRule="auto"/>
        <w:jc w:val="right"/>
        <w:rPr>
          <w:rFonts w:eastAsia="Times New Roman" w:cs="Times New Roman"/>
          <w:b/>
          <w:color w:val="403152" w:themeColor="accent4" w:themeShade="80"/>
          <w:sz w:val="20"/>
          <w:szCs w:val="20"/>
          <w:lang w:eastAsia="ru-RU"/>
        </w:rPr>
      </w:pPr>
      <w:r w:rsidRPr="002B6F5D">
        <w:rPr>
          <w:rFonts w:eastAsia="Times New Roman" w:cs="Times New Roman"/>
          <w:b/>
          <w:color w:val="403152" w:themeColor="accent4" w:themeShade="80"/>
          <w:sz w:val="20"/>
          <w:szCs w:val="20"/>
          <w:lang w:eastAsia="ru-RU"/>
        </w:rPr>
        <w:br/>
        <w:t> </w:t>
      </w:r>
    </w:p>
    <w:p w:rsidR="002B6F5D" w:rsidRPr="00D5387F" w:rsidRDefault="002B6F5D" w:rsidP="002B6F5D">
      <w:pPr>
        <w:spacing w:line="240" w:lineRule="auto"/>
        <w:jc w:val="right"/>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«Истоки творческих способностей</w:t>
      </w:r>
    </w:p>
    <w:p w:rsidR="002B6F5D" w:rsidRPr="00D5387F" w:rsidRDefault="002B6F5D" w:rsidP="002B6F5D">
      <w:pPr>
        <w:spacing w:line="240" w:lineRule="auto"/>
        <w:jc w:val="right"/>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и дарований детей на кончиках их пальцев.</w:t>
      </w:r>
      <w:r w:rsidRPr="00D5387F">
        <w:rPr>
          <w:rFonts w:eastAsia="Times New Roman" w:cs="Times New Roman"/>
          <w:b/>
          <w:bCs/>
          <w:color w:val="000000" w:themeColor="text1"/>
          <w:sz w:val="20"/>
          <w:szCs w:val="20"/>
          <w:lang w:eastAsia="ru-RU"/>
        </w:rPr>
        <w:br/>
        <w:t>От пальцев, образно говоря, идут тончайшие</w:t>
      </w:r>
      <w:r w:rsidRPr="00D5387F">
        <w:rPr>
          <w:rFonts w:eastAsia="Times New Roman" w:cs="Times New Roman"/>
          <w:b/>
          <w:bCs/>
          <w:color w:val="000000" w:themeColor="text1"/>
          <w:sz w:val="20"/>
          <w:szCs w:val="20"/>
          <w:lang w:eastAsia="ru-RU"/>
        </w:rPr>
        <w:br/>
        <w:t>ручейки, которые питают источник творческой мысли.</w:t>
      </w:r>
      <w:r w:rsidRPr="00D5387F">
        <w:rPr>
          <w:rFonts w:eastAsia="Times New Roman" w:cs="Times New Roman"/>
          <w:b/>
          <w:bCs/>
          <w:color w:val="000000" w:themeColor="text1"/>
          <w:sz w:val="20"/>
          <w:szCs w:val="20"/>
          <w:lang w:eastAsia="ru-RU"/>
        </w:rPr>
        <w:br/>
        <w:t>Другими словами: чем больше мастерства</w:t>
      </w:r>
      <w:r w:rsidRPr="00D5387F">
        <w:rPr>
          <w:rFonts w:eastAsia="Times New Roman" w:cs="Times New Roman"/>
          <w:b/>
          <w:bCs/>
          <w:color w:val="000000" w:themeColor="text1"/>
          <w:sz w:val="20"/>
          <w:szCs w:val="20"/>
          <w:lang w:eastAsia="ru-RU"/>
        </w:rPr>
        <w:br/>
        <w:t>в детской ладошке, тем умнее ребенок».</w:t>
      </w:r>
      <w:r w:rsidRPr="00D5387F">
        <w:rPr>
          <w:rFonts w:eastAsia="Times New Roman" w:cs="Times New Roman"/>
          <w:b/>
          <w:bCs/>
          <w:color w:val="000000" w:themeColor="text1"/>
          <w:sz w:val="20"/>
          <w:szCs w:val="20"/>
          <w:lang w:eastAsia="ru-RU"/>
        </w:rPr>
        <w:br/>
        <w:t>Сухомлинский В.</w:t>
      </w:r>
    </w:p>
    <w:p w:rsidR="002B6F5D" w:rsidRPr="00D5387F" w:rsidRDefault="002B6F5D" w:rsidP="002B6F5D">
      <w:pPr>
        <w:spacing w:line="240" w:lineRule="auto"/>
        <w:jc w:val="right"/>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br/>
        <w:t> </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Что же понимается под творческими способностями?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Творчество — деятельность, порождающая нечто качественно новое, никогда ранее не существовавшее.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Творчество — это создание чего-то нового, ценного не только для данного человека, но и для других.</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Вот здесь-то и требуются особые качества ума, такие, как наблюдательность, умение сопоставлять и анализировать, находить связи и зависимости - все то, что в совокупности и составляет творческие способности.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Дети обладают разнообразными потенциальными способностями.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Задача дополнительного образования – выявить и развить их в доступной и интересной детям деятельности. Во многих случаях результаты были настолько впечатляющими, что те, кто видел работы учащихся, невольно восклицали: «Ну, это удел одаренных, талантливых, способных!». Однако вызывающие восхищение работы в наших условиях выполняют обычные дети, и притом все.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Развить способности – это, значит, вооружить ребенка способом деятельности, дать ему в руки ключ, принцип выполнения работы, создать условия для выявления и расцвета его одаренности.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«Способности не просто проявляются в труде, они формируются, развиваются, расцветают в труде и гибнут в бездействие».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Работа в кружке «Мастерская чудес» — прекрасное средство развития творчества, умственных способностей, эстетического вкуса, а также конструкторского мышления детей.</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400871">
        <w:rPr>
          <w:rFonts w:eastAsia="Times New Roman" w:cs="Times New Roman"/>
          <w:b/>
          <w:bCs/>
          <w:color w:val="FF0000"/>
          <w:sz w:val="20"/>
          <w:szCs w:val="20"/>
          <w:lang w:eastAsia="ru-RU"/>
        </w:rPr>
        <w:t>Цель программы</w:t>
      </w:r>
      <w:r w:rsidRPr="00D5387F">
        <w:rPr>
          <w:rFonts w:eastAsia="Times New Roman" w:cs="Times New Roman"/>
          <w:b/>
          <w:color w:val="000000" w:themeColor="text1"/>
          <w:sz w:val="20"/>
          <w:szCs w:val="20"/>
          <w:lang w:eastAsia="ru-RU"/>
        </w:rPr>
        <w:t> – создать условия для творческой реализации личности ребенка, через развитие познавательного интереса, фантазии, художественного вкуса при знакомстве и овладении навыками различных видов декоративно-прикладного искусства.</w:t>
      </w:r>
    </w:p>
    <w:p w:rsidR="005A1F04" w:rsidRDefault="005A1F04" w:rsidP="002B6F5D">
      <w:pPr>
        <w:spacing w:line="240" w:lineRule="auto"/>
        <w:rPr>
          <w:rFonts w:eastAsia="Times New Roman" w:cs="Times New Roman"/>
          <w:b/>
          <w:bCs/>
          <w:color w:val="FF0000"/>
          <w:sz w:val="20"/>
          <w:szCs w:val="20"/>
          <w:lang w:eastAsia="ru-RU"/>
        </w:rPr>
      </w:pPr>
    </w:p>
    <w:p w:rsidR="005A1F04" w:rsidRDefault="005A1F04" w:rsidP="002B6F5D">
      <w:pPr>
        <w:spacing w:line="240" w:lineRule="auto"/>
        <w:rPr>
          <w:rFonts w:eastAsia="Times New Roman" w:cs="Times New Roman"/>
          <w:b/>
          <w:bCs/>
          <w:color w:val="FF0000"/>
          <w:sz w:val="20"/>
          <w:szCs w:val="20"/>
          <w:lang w:eastAsia="ru-RU"/>
        </w:rPr>
      </w:pPr>
    </w:p>
    <w:p w:rsidR="002B6F5D" w:rsidRPr="00400871" w:rsidRDefault="002B6F5D" w:rsidP="002B6F5D">
      <w:pPr>
        <w:spacing w:line="240" w:lineRule="auto"/>
        <w:rPr>
          <w:rFonts w:eastAsia="Times New Roman" w:cs="Times New Roman"/>
          <w:b/>
          <w:color w:val="FF0000"/>
          <w:sz w:val="20"/>
          <w:szCs w:val="20"/>
          <w:lang w:eastAsia="ru-RU"/>
        </w:rPr>
      </w:pPr>
      <w:r w:rsidRPr="00400871">
        <w:rPr>
          <w:rFonts w:eastAsia="Times New Roman" w:cs="Times New Roman"/>
          <w:b/>
          <w:bCs/>
          <w:color w:val="FF0000"/>
          <w:sz w:val="20"/>
          <w:szCs w:val="20"/>
          <w:lang w:eastAsia="ru-RU"/>
        </w:rPr>
        <w:t>Задачи программы.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Обучающие: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Обучить правильно и безопасно работать с инструментами и оборудованием;</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Обучить основам технологии вышивки, </w:t>
      </w:r>
      <w:proofErr w:type="spellStart"/>
      <w:r w:rsidRPr="00D5387F">
        <w:rPr>
          <w:rFonts w:eastAsia="Times New Roman" w:cs="Times New Roman"/>
          <w:b/>
          <w:color w:val="000000" w:themeColor="text1"/>
          <w:sz w:val="20"/>
          <w:szCs w:val="20"/>
          <w:lang w:eastAsia="ru-RU"/>
        </w:rPr>
        <w:t>бисероплетения</w:t>
      </w:r>
      <w:proofErr w:type="spellEnd"/>
      <w:r w:rsidRPr="00D5387F">
        <w:rPr>
          <w:rFonts w:eastAsia="Times New Roman" w:cs="Times New Roman"/>
          <w:b/>
          <w:color w:val="000000" w:themeColor="text1"/>
          <w:sz w:val="20"/>
          <w:szCs w:val="20"/>
          <w:lang w:eastAsia="ru-RU"/>
        </w:rPr>
        <w:t>, художественного изготовления искусственных цветов, вязания, лоскутное шитье, изготовления мягкой игрушки;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Познакомить с историей возникновения изучаемых видов ДПИ, традиционными народными праздниками.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Развивающие: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Развить чувство эстетического восприятия прекрасного;</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Развить образное и пространственное мышление;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Развить творческие способности и фантазию учащихся.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Воспитательные: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Воспитать умение строить отношения со взрослыми и сверстниками;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Воспитать трудолюбие и уважение к мастерам своего дела;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Воспитать умение преодолевать неудачи.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400871">
        <w:rPr>
          <w:rFonts w:eastAsia="Times New Roman" w:cs="Times New Roman"/>
          <w:b/>
          <w:color w:val="FF0000"/>
          <w:sz w:val="20"/>
          <w:szCs w:val="20"/>
          <w:lang w:eastAsia="ru-RU"/>
        </w:rPr>
        <w:t>Формы занятий:</w:t>
      </w:r>
      <w:r w:rsidRPr="00D5387F">
        <w:rPr>
          <w:rFonts w:eastAsia="Times New Roman" w:cs="Times New Roman"/>
          <w:b/>
          <w:color w:val="000000" w:themeColor="text1"/>
          <w:sz w:val="20"/>
          <w:szCs w:val="20"/>
          <w:lang w:eastAsia="ru-RU"/>
        </w:rPr>
        <w:t> групповые, индивидуальные, фронтальные, подгрупповые, интегрированные.</w:t>
      </w:r>
    </w:p>
    <w:p w:rsidR="002B6F5D" w:rsidRPr="00400871" w:rsidRDefault="002B6F5D" w:rsidP="002B6F5D">
      <w:pPr>
        <w:spacing w:line="240" w:lineRule="auto"/>
        <w:rPr>
          <w:rFonts w:eastAsia="Times New Roman" w:cs="Times New Roman"/>
          <w:b/>
          <w:color w:val="FF0000"/>
          <w:sz w:val="20"/>
          <w:szCs w:val="20"/>
          <w:lang w:eastAsia="ru-RU"/>
        </w:rPr>
      </w:pPr>
      <w:r w:rsidRPr="00400871">
        <w:rPr>
          <w:rFonts w:eastAsia="Times New Roman" w:cs="Times New Roman"/>
          <w:b/>
          <w:color w:val="FF0000"/>
          <w:sz w:val="20"/>
          <w:szCs w:val="20"/>
          <w:lang w:eastAsia="ru-RU"/>
        </w:rPr>
        <w:t>Типы занятий:</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Комбинированные занятия (Освоение нового материала, повторение и закрепление пройденного);</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Возрастная группа: 12</w:t>
      </w:r>
      <w:r w:rsidR="007E1660">
        <w:rPr>
          <w:rFonts w:eastAsia="Times New Roman" w:cs="Times New Roman"/>
          <w:b/>
          <w:color w:val="000000" w:themeColor="text1"/>
          <w:sz w:val="20"/>
          <w:szCs w:val="20"/>
          <w:lang w:eastAsia="ru-RU"/>
        </w:rPr>
        <w:t>-14</w:t>
      </w:r>
      <w:r w:rsidRPr="00D5387F">
        <w:rPr>
          <w:rFonts w:eastAsia="Times New Roman" w:cs="Times New Roman"/>
          <w:b/>
          <w:color w:val="000000" w:themeColor="text1"/>
          <w:sz w:val="20"/>
          <w:szCs w:val="20"/>
          <w:lang w:eastAsia="ru-RU"/>
        </w:rPr>
        <w:t>лет</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Наполнение группы: 15 человек</w:t>
      </w:r>
    </w:p>
    <w:p w:rsidR="002B6F5D"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Срок:</w:t>
      </w:r>
      <w:r w:rsidRPr="00D5387F">
        <w:rPr>
          <w:rFonts w:eastAsia="Times New Roman" w:cs="Times New Roman"/>
          <w:b/>
          <w:bCs/>
          <w:color w:val="000000" w:themeColor="text1"/>
          <w:sz w:val="20"/>
          <w:szCs w:val="20"/>
          <w:lang w:eastAsia="ru-RU"/>
        </w:rPr>
        <w:t> </w:t>
      </w:r>
      <w:r w:rsidR="00E03DB5">
        <w:rPr>
          <w:rFonts w:eastAsia="Times New Roman" w:cs="Times New Roman"/>
          <w:b/>
          <w:color w:val="000000" w:themeColor="text1"/>
          <w:sz w:val="20"/>
          <w:szCs w:val="20"/>
          <w:lang w:eastAsia="ru-RU"/>
        </w:rPr>
        <w:t xml:space="preserve">1 </w:t>
      </w:r>
      <w:r w:rsidR="00834B77">
        <w:rPr>
          <w:rFonts w:eastAsia="Times New Roman" w:cs="Times New Roman"/>
          <w:b/>
          <w:color w:val="000000" w:themeColor="text1"/>
          <w:sz w:val="20"/>
          <w:szCs w:val="20"/>
          <w:lang w:eastAsia="ru-RU"/>
        </w:rPr>
        <w:t>год. (144</w:t>
      </w:r>
      <w:r w:rsidR="00E03DB5">
        <w:rPr>
          <w:rFonts w:eastAsia="Times New Roman" w:cs="Times New Roman"/>
          <w:b/>
          <w:color w:val="000000" w:themeColor="text1"/>
          <w:sz w:val="20"/>
          <w:szCs w:val="20"/>
          <w:lang w:eastAsia="ru-RU"/>
        </w:rPr>
        <w:t xml:space="preserve"> часа, 4</w:t>
      </w:r>
      <w:r w:rsidRPr="00D5387F">
        <w:rPr>
          <w:rFonts w:eastAsia="Times New Roman" w:cs="Times New Roman"/>
          <w:b/>
          <w:color w:val="000000" w:themeColor="text1"/>
          <w:sz w:val="20"/>
          <w:szCs w:val="20"/>
          <w:lang w:eastAsia="ru-RU"/>
        </w:rPr>
        <w:t xml:space="preserve"> часа в неделю)</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Форма подведения итогов – Итоговая выставка работ обучающихся</w:t>
      </w:r>
    </w:p>
    <w:p w:rsidR="002B6F5D" w:rsidRDefault="002B6F5D" w:rsidP="002B6F5D">
      <w:pPr>
        <w:spacing w:line="240" w:lineRule="auto"/>
        <w:rPr>
          <w:rFonts w:eastAsia="Times New Roman" w:cs="Times New Roman"/>
          <w:b/>
          <w:bCs/>
          <w:color w:val="000000" w:themeColor="text1"/>
          <w:sz w:val="20"/>
          <w:szCs w:val="20"/>
          <w:lang w:eastAsia="ru-RU"/>
        </w:rPr>
      </w:pPr>
    </w:p>
    <w:p w:rsidR="005A1F04" w:rsidRDefault="005A1F04" w:rsidP="002B6F5D">
      <w:pPr>
        <w:spacing w:line="240" w:lineRule="auto"/>
        <w:rPr>
          <w:rFonts w:eastAsia="Times New Roman" w:cs="Times New Roman"/>
          <w:b/>
          <w:bCs/>
          <w:color w:val="000000" w:themeColor="text1"/>
          <w:sz w:val="20"/>
          <w:szCs w:val="20"/>
          <w:lang w:eastAsia="ru-RU"/>
        </w:rPr>
      </w:pPr>
    </w:p>
    <w:p w:rsidR="005A1F04" w:rsidRDefault="005A1F04" w:rsidP="002B6F5D">
      <w:pPr>
        <w:spacing w:line="240" w:lineRule="auto"/>
        <w:rPr>
          <w:rFonts w:eastAsia="Times New Roman" w:cs="Times New Roman"/>
          <w:b/>
          <w:bCs/>
          <w:color w:val="000000" w:themeColor="text1"/>
          <w:sz w:val="20"/>
          <w:szCs w:val="20"/>
          <w:lang w:eastAsia="ru-RU"/>
        </w:rPr>
      </w:pPr>
    </w:p>
    <w:p w:rsidR="005A1F04" w:rsidRPr="00D5387F" w:rsidRDefault="005A1F04" w:rsidP="002B6F5D">
      <w:pPr>
        <w:spacing w:line="240" w:lineRule="auto"/>
        <w:rPr>
          <w:rFonts w:eastAsia="Times New Roman" w:cs="Times New Roman"/>
          <w:b/>
          <w:bCs/>
          <w:color w:val="000000" w:themeColor="text1"/>
          <w:sz w:val="20"/>
          <w:szCs w:val="20"/>
          <w:lang w:eastAsia="ru-RU"/>
        </w:rPr>
      </w:pPr>
    </w:p>
    <w:p w:rsidR="002B6F5D" w:rsidRPr="00400871" w:rsidRDefault="002B6F5D" w:rsidP="002B6F5D">
      <w:pPr>
        <w:spacing w:line="240" w:lineRule="auto"/>
        <w:rPr>
          <w:rFonts w:eastAsia="Times New Roman" w:cs="Times New Roman"/>
          <w:b/>
          <w:color w:val="FF0000"/>
          <w:sz w:val="20"/>
          <w:szCs w:val="20"/>
          <w:lang w:eastAsia="ru-RU"/>
        </w:rPr>
      </w:pPr>
      <w:r w:rsidRPr="00400871">
        <w:rPr>
          <w:rFonts w:eastAsia="Times New Roman" w:cs="Times New Roman"/>
          <w:b/>
          <w:bCs/>
          <w:color w:val="FF0000"/>
          <w:sz w:val="20"/>
          <w:szCs w:val="20"/>
          <w:lang w:eastAsia="ru-RU"/>
        </w:rPr>
        <w:t>Методика проведения занятия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Формы работы: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Беседы;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Занятия на основе метода интеграции;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Рассматривание изделий народного искусства, иллюстраций, альбомов, открыток, таблиц, презентаций;</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Выставки работ по декоративно-прикладному искусству;</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Просмотр видеофильмов;</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Использование силуэтного моделирования;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Экспериментирование с различными художественными материалами;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Самостоятельное создание декоративных изделий.</w:t>
      </w:r>
    </w:p>
    <w:p w:rsidR="002B6F5D" w:rsidRPr="00400871" w:rsidRDefault="002B6F5D" w:rsidP="002B6F5D">
      <w:pPr>
        <w:spacing w:line="240" w:lineRule="auto"/>
        <w:rPr>
          <w:rFonts w:eastAsia="Times New Roman" w:cs="Times New Roman"/>
          <w:b/>
          <w:color w:val="FF0000"/>
          <w:sz w:val="20"/>
          <w:szCs w:val="20"/>
          <w:lang w:eastAsia="ru-RU"/>
        </w:rPr>
      </w:pPr>
      <w:r w:rsidRPr="00400871">
        <w:rPr>
          <w:rFonts w:eastAsia="Times New Roman" w:cs="Times New Roman"/>
          <w:b/>
          <w:color w:val="FF0000"/>
          <w:sz w:val="20"/>
          <w:szCs w:val="20"/>
          <w:lang w:eastAsia="ru-RU"/>
        </w:rPr>
        <w:t>Методы и приемы: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1.Наглядные методы: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рассматривание подлинных изделий, иллюстраций, альбомов, открыток, таблиц, презентаций, наглядных пособий;</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показ способов действия с инструментами и материалами.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 Словесные методы: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беседа;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использование художественного слова;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объяснение способов действия с инструментами и материалами;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указания, пояснения;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анализ выполненных работ.</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 Практические методы: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lastRenderedPageBreak/>
        <w:t xml:space="preserve">- обучение способам изготовления декоративных цветов, </w:t>
      </w:r>
      <w:proofErr w:type="spellStart"/>
      <w:r w:rsidRPr="00D5387F">
        <w:rPr>
          <w:rFonts w:eastAsia="Times New Roman" w:cs="Times New Roman"/>
          <w:b/>
          <w:color w:val="000000" w:themeColor="text1"/>
          <w:sz w:val="20"/>
          <w:szCs w:val="20"/>
          <w:lang w:eastAsia="ru-RU"/>
        </w:rPr>
        <w:t>бисероплетения</w:t>
      </w:r>
      <w:proofErr w:type="spellEnd"/>
      <w:r w:rsidRPr="00D5387F">
        <w:rPr>
          <w:rFonts w:eastAsia="Times New Roman" w:cs="Times New Roman"/>
          <w:b/>
          <w:color w:val="000000" w:themeColor="text1"/>
          <w:sz w:val="20"/>
          <w:szCs w:val="20"/>
          <w:lang w:eastAsia="ru-RU"/>
        </w:rPr>
        <w:t>;</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самостоятельное выполнение декоративных изделий;</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использование различных инструментов и материалов для реализации замысла;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индивидуальный подход.</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4. Метод «подмастерья»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5. Мотивационные методы: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убеждение,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поощрение;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создание ситуации успеха.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6. Игровые методы: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игровые ситуации.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Учитывая возрастные и психологические особенности обучающихся, для реализации программы используются различные формы и методы обучения: рассказ, беседа, объяснение, а также практические упражнения.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Беседа – метод обучения, при котором педагог использует имеющиеся у обучающихся знания и опыт. С помощью вопросов и полученных ответов подводит к пониманию и усвоению материала, а также осуществляет повторение и проверку пройденного.</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 обучении используется разновидность рассказа-объяснения, когда рассуждения и доказательства сопровождаются учебной демонстрацией.</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Практические упражнения – целью этих упражнений является применение теоретических знаний обучающимися в трудовой деятельности. Такие упражнения способствуют трудовому воспитанию.</w:t>
      </w:r>
    </w:p>
    <w:p w:rsidR="002B6F5D" w:rsidRPr="00400871" w:rsidRDefault="002B6F5D" w:rsidP="002B6F5D">
      <w:pPr>
        <w:spacing w:line="240" w:lineRule="auto"/>
        <w:rPr>
          <w:rFonts w:eastAsia="Times New Roman" w:cs="Times New Roman"/>
          <w:b/>
          <w:color w:val="FF0000"/>
          <w:sz w:val="20"/>
          <w:szCs w:val="20"/>
          <w:lang w:eastAsia="ru-RU"/>
        </w:rPr>
      </w:pPr>
      <w:r w:rsidRPr="00400871">
        <w:rPr>
          <w:rFonts w:eastAsia="Times New Roman" w:cs="Times New Roman"/>
          <w:b/>
          <w:bCs/>
          <w:color w:val="FF0000"/>
          <w:sz w:val="20"/>
          <w:szCs w:val="20"/>
          <w:lang w:eastAsia="ru-RU"/>
        </w:rPr>
        <w:t>Требования к уровню подготовки учащихся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 процессе занятий педагог направляет творчество детей не только на создание новых идей, разработок, но и на самопознание и открытие своего «Я». При этом необходимо добиваться, чтобы и сами обучающиеся могли осознать собственные задатки и способности, поскольку это стимулирует их развитие. Тем самым они смогут осознанно развивать свои мыслительные и творческие способности.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 результате обучения в кружке по данной программе предполагается, что обучающиеся получат следующие основные знания и умения: умение планировать порядок рабочих операций, умение постоянно контролировать свою работу, умение пользоваться простейшими инструментами, знание видов и свойств материала, овладение приемами изготовления несложных поделок, расширение кругозора в области декоративно-прикладного искусства, истории, народных обрядов и традиций северо-западных народов.</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Проверка усвоения программы производится в форме собеседования с обучающимися в конце учебного года, а также участием в конкурсах, выставках.</w:t>
      </w:r>
    </w:p>
    <w:p w:rsidR="002B6F5D" w:rsidRPr="00400871" w:rsidRDefault="002B6F5D" w:rsidP="002B6F5D">
      <w:pPr>
        <w:spacing w:line="240" w:lineRule="auto"/>
        <w:rPr>
          <w:rFonts w:eastAsia="Times New Roman" w:cs="Times New Roman"/>
          <w:b/>
          <w:color w:val="FF0000"/>
          <w:sz w:val="20"/>
          <w:szCs w:val="20"/>
          <w:lang w:eastAsia="ru-RU"/>
        </w:rPr>
      </w:pPr>
      <w:r w:rsidRPr="00400871">
        <w:rPr>
          <w:rFonts w:eastAsia="Times New Roman" w:cs="Times New Roman"/>
          <w:b/>
          <w:color w:val="FF0000"/>
          <w:sz w:val="20"/>
          <w:szCs w:val="20"/>
          <w:lang w:eastAsia="ru-RU"/>
        </w:rPr>
        <w:lastRenderedPageBreak/>
        <w:t>Ожидаемые результаты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 результате обучения по данной программе учащиеся: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 научатся различным приемам работы с тканью, мехом, бисером, нитками мулине, освоят технику — изготовления искусственных цветов из ткани, </w:t>
      </w:r>
      <w:proofErr w:type="spellStart"/>
      <w:r w:rsidRPr="00D5387F">
        <w:rPr>
          <w:rFonts w:eastAsia="Times New Roman" w:cs="Times New Roman"/>
          <w:b/>
          <w:color w:val="000000" w:themeColor="text1"/>
          <w:sz w:val="20"/>
          <w:szCs w:val="20"/>
          <w:lang w:eastAsia="ru-RU"/>
        </w:rPr>
        <w:t>бисероплетения</w:t>
      </w:r>
      <w:proofErr w:type="spellEnd"/>
      <w:r w:rsidRPr="00D5387F">
        <w:rPr>
          <w:rFonts w:eastAsia="Times New Roman" w:cs="Times New Roman"/>
          <w:b/>
          <w:color w:val="000000" w:themeColor="text1"/>
          <w:sz w:val="20"/>
          <w:szCs w:val="20"/>
          <w:lang w:eastAsia="ru-RU"/>
        </w:rPr>
        <w:t xml:space="preserve"> и вышивки бисером, вышивания, вязания крючком, изготовления мягкой игрушки.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научатся следовать устным инструкциям, читать и зарисовывать схемы изделий;</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будут создавать композиции с изделиями;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овладеют навыками культуры труда;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улучшат свои коммуникативные способности и приобретут навыки работы в коллективе.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получат знания о месте и роли декоративно — прикладного искусства в жизни человека;</w:t>
      </w:r>
    </w:p>
    <w:p w:rsidR="002B6F5D" w:rsidRPr="002D2E61" w:rsidRDefault="002B6F5D" w:rsidP="002B6F5D">
      <w:pPr>
        <w:spacing w:line="240" w:lineRule="auto"/>
        <w:rPr>
          <w:rFonts w:eastAsia="Times New Roman" w:cs="Times New Roman"/>
          <w:b/>
          <w:color w:val="FF0000"/>
          <w:sz w:val="20"/>
          <w:szCs w:val="20"/>
          <w:lang w:eastAsia="ru-RU"/>
        </w:rPr>
      </w:pPr>
      <w:r w:rsidRPr="002D2E61">
        <w:rPr>
          <w:rFonts w:eastAsia="Times New Roman" w:cs="Times New Roman"/>
          <w:b/>
          <w:color w:val="FF0000"/>
          <w:sz w:val="20"/>
          <w:szCs w:val="20"/>
          <w:lang w:eastAsia="ru-RU"/>
        </w:rPr>
        <w:t>Формы подведения итогов реализации дополнительной образовательной программы: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Составление альбома лучших работ.</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Проведение выставок работ учащихся: – в классе, – в школе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Участие в районной выставке детских творческих работ, конкурсах.</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•Защита проектов.</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Творческий отчет руководителя кружка.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•Проведение мастер-классов;</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•Участие в школьных тематических выставках;</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•Участие в школьных конкурсах</w:t>
      </w:r>
    </w:p>
    <w:p w:rsidR="002B6F5D" w:rsidRPr="002D2E61" w:rsidRDefault="002B6F5D" w:rsidP="002B6F5D">
      <w:pPr>
        <w:spacing w:line="240" w:lineRule="auto"/>
        <w:rPr>
          <w:rFonts w:eastAsia="Times New Roman" w:cs="Times New Roman"/>
          <w:b/>
          <w:color w:val="FF0000"/>
          <w:sz w:val="20"/>
          <w:szCs w:val="20"/>
          <w:lang w:eastAsia="ru-RU"/>
        </w:rPr>
      </w:pPr>
      <w:r w:rsidRPr="00D5387F">
        <w:rPr>
          <w:rFonts w:eastAsia="Times New Roman" w:cs="Times New Roman"/>
          <w:b/>
          <w:color w:val="000000" w:themeColor="text1"/>
          <w:sz w:val="20"/>
          <w:szCs w:val="20"/>
          <w:lang w:eastAsia="ru-RU"/>
        </w:rPr>
        <w:t xml:space="preserve"> </w:t>
      </w:r>
      <w:r w:rsidRPr="002D2E61">
        <w:rPr>
          <w:rFonts w:eastAsia="Times New Roman" w:cs="Times New Roman"/>
          <w:b/>
          <w:bCs/>
          <w:color w:val="FF0000"/>
          <w:sz w:val="20"/>
          <w:szCs w:val="20"/>
          <w:lang w:eastAsia="ru-RU"/>
        </w:rPr>
        <w:t>Содержание программы.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Содержание данной программы направлено на выполнение творческих работ, основой которых является индивидуальное и коллективное творчество. В основном вся практическая деятельность основана на изготовлении изделий. Обучение планируется дифференцированно с обязательным учётом состояния здоровья учащихся. Программой предусмотрено выполнение практических работ,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 На учебных занятиях в процессе труда обращается внимание на соблюдение правил безопасности труда, санитарии и личной гигиены, на рациональную организацию рабочего места, бережного отношения к инструментам, оборудованию в процессе изготовления художественных изделий.</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lastRenderedPageBreak/>
        <w:t>Программа знакомит с увлекательными видами рукоделия.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Для освоения программы необходимы следующие материалы и приспособления: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Для изготовления искусственных цветов вам потребуется медная, алюминиевая, железная проволока разного диаметра, от 0,3 до 2 мм. по 2 м. Она обязательно должна быть пластичной. Бумага креповая зеленая, белая, красная или розовая, клей ПВА, нитки белые № 35 и № 100, вата, ножницы, ткань белая, зеленая - лучше шелк или хлопчатобумажную (ситец) по 0,3 м. (ткань обработана крахмалом), ножницы, тетрадь, исчезающий карандаш для ткани, картон для выкроек формата А-4 два листа, цветные карандаши.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Для </w:t>
      </w:r>
      <w:proofErr w:type="spellStart"/>
      <w:r w:rsidRPr="00D5387F">
        <w:rPr>
          <w:rFonts w:eastAsia="Times New Roman" w:cs="Times New Roman"/>
          <w:b/>
          <w:color w:val="000000" w:themeColor="text1"/>
          <w:sz w:val="20"/>
          <w:szCs w:val="20"/>
          <w:lang w:eastAsia="ru-RU"/>
        </w:rPr>
        <w:t>бисероплетения</w:t>
      </w:r>
      <w:proofErr w:type="spellEnd"/>
      <w:r w:rsidRPr="00D5387F">
        <w:rPr>
          <w:rFonts w:eastAsia="Times New Roman" w:cs="Times New Roman"/>
          <w:b/>
          <w:color w:val="000000" w:themeColor="text1"/>
          <w:sz w:val="20"/>
          <w:szCs w:val="20"/>
          <w:lang w:eastAsia="ru-RU"/>
        </w:rPr>
        <w:t xml:space="preserve"> вам потребуется: бисер, бусины и стеклярус производство Чехия (пакетик с россыпью из трех – четырех оттенков одного цвета), иглы для бисера, размер иглы соответствует отверстию бисера; чем больше номер, чем соответственно тоньше игла. Для бисеринок с маленькими отверстиями подходят иглы номеров от 10 до 15, </w:t>
      </w:r>
      <w:proofErr w:type="spellStart"/>
      <w:r w:rsidRPr="00D5387F">
        <w:rPr>
          <w:rFonts w:eastAsia="Times New Roman" w:cs="Times New Roman"/>
          <w:b/>
          <w:color w:val="000000" w:themeColor="text1"/>
          <w:sz w:val="20"/>
          <w:szCs w:val="20"/>
          <w:lang w:eastAsia="ru-RU"/>
        </w:rPr>
        <w:t>мононить</w:t>
      </w:r>
      <w:proofErr w:type="spellEnd"/>
      <w:r w:rsidRPr="00D5387F">
        <w:rPr>
          <w:rFonts w:eastAsia="Times New Roman" w:cs="Times New Roman"/>
          <w:b/>
          <w:color w:val="000000" w:themeColor="text1"/>
          <w:sz w:val="20"/>
          <w:szCs w:val="20"/>
          <w:lang w:eastAsia="ru-RU"/>
        </w:rPr>
        <w:t xml:space="preserve">, нитки синтетические. Хорошо подходят нити из нейлона и </w:t>
      </w:r>
      <w:proofErr w:type="spellStart"/>
      <w:r w:rsidRPr="00D5387F">
        <w:rPr>
          <w:rFonts w:eastAsia="Times New Roman" w:cs="Times New Roman"/>
          <w:b/>
          <w:color w:val="000000" w:themeColor="text1"/>
          <w:sz w:val="20"/>
          <w:szCs w:val="20"/>
          <w:lang w:eastAsia="ru-RU"/>
        </w:rPr>
        <w:t>спандекса</w:t>
      </w:r>
      <w:proofErr w:type="spellEnd"/>
      <w:r w:rsidRPr="00D5387F">
        <w:rPr>
          <w:rFonts w:eastAsia="Times New Roman" w:cs="Times New Roman"/>
          <w:b/>
          <w:color w:val="000000" w:themeColor="text1"/>
          <w:sz w:val="20"/>
          <w:szCs w:val="20"/>
          <w:lang w:eastAsia="ru-RU"/>
        </w:rPr>
        <w:t>, нить-резинка, ножницы. Чтобы удобно было работать с бисером - обычное полотенце, для хранения бисера пластиковые контейнеры.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Для вышивки мулине, лентами, бисером потребуется: </w:t>
      </w:r>
      <w:hyperlink r:id="rId8" w:tgtFrame="_blank" w:history="1">
        <w:r w:rsidRPr="00D5387F">
          <w:rPr>
            <w:rStyle w:val="a6"/>
            <w:rFonts w:eastAsia="Times New Roman" w:cs="Times New Roman"/>
            <w:b/>
            <w:color w:val="000000" w:themeColor="text1"/>
            <w:sz w:val="20"/>
            <w:szCs w:val="20"/>
            <w:lang w:eastAsia="ru-RU"/>
          </w:rPr>
          <w:t>канва, серый или белый лен,</w:t>
        </w:r>
      </w:hyperlink>
      <w:r w:rsidRPr="00D5387F">
        <w:rPr>
          <w:rFonts w:eastAsia="Times New Roman" w:cs="Times New Roman"/>
          <w:b/>
          <w:color w:val="000000" w:themeColor="text1"/>
          <w:sz w:val="20"/>
          <w:szCs w:val="20"/>
          <w:lang w:eastAsia="ru-RU"/>
        </w:rPr>
        <w:t> креп-сатин (ткань на выбор) нитки мулине 3-4 цветов, ирис, ленты атласные 0,3 – 5,0 см. (цвет: зеленые, красные, желтые, коричневые и их оттенки). Иглы с тупым концом. Синельные или гобеленовые иглы, обязательно с широким ушком. Размеры игл от №13 до №18. Игла для вышивки бисером №26.</w:t>
      </w:r>
      <w:r w:rsidRPr="00D5387F">
        <w:rPr>
          <w:rFonts w:eastAsia="Times New Roman" w:cs="Times New Roman"/>
          <w:b/>
          <w:color w:val="000000" w:themeColor="text1"/>
          <w:sz w:val="20"/>
          <w:szCs w:val="20"/>
          <w:lang w:eastAsia="ru-RU"/>
        </w:rPr>
        <w:br/>
        <w:t>Чтобы облегчить себе работу, приобретите пару небольших круглых магнитов, на которых очень удобно оставлять иглы. Пяльцы круглые или прямоугольные. Ножницы - маленькие остроконечные вышивальные и большие портновские, исчезающий карандаш по ткани.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Для изготовления мягкой игрушки потребуется: кожа, мех, ткани, шнур, нитки, ножницы, игла, наперсток, мел, клей ПВА, бумага для выкройки, бусины или кукольные глазки.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Для художественной обработки кожи потребуется: ножницы маленькие остроконечные, ножницы “зигзаг”, карандаш, линейка, клей ПВА-М, клей «Момент-кристалл», ручка, картон, кусочки кожи, краски для кожи, гуашь, свечи, спички, пинцет, шило, игла, нитки, наперсток.</w:t>
      </w:r>
    </w:p>
    <w:p w:rsidR="002B6F5D"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Для вязания крючком вам потребуются: крючок№ 2, пряжа 55% хлопок/45% акрил, вес 50гр/160 м. (белый, красный, желтый, голубой, коричневый, оранжевый по 1 шт.), синтепон, дополнительные инструменты: иголка с длинным ушком (штопальная) для сшивания деталей изделия, ножницы, линейка для построения выкроек, швейные булавки и булавка для временного перемещения петель.</w:t>
      </w:r>
    </w:p>
    <w:p w:rsidR="007E1660" w:rsidRPr="007E1660" w:rsidRDefault="007E1660" w:rsidP="007E1660">
      <w:pPr>
        <w:spacing w:line="240" w:lineRule="auto"/>
        <w:rPr>
          <w:rFonts w:eastAsia="Times New Roman" w:cs="Times New Roman"/>
          <w:b/>
          <w:color w:val="000000" w:themeColor="text1"/>
          <w:sz w:val="20"/>
          <w:szCs w:val="20"/>
          <w:lang w:eastAsia="ru-RU"/>
        </w:rPr>
      </w:pPr>
      <w:r w:rsidRPr="007E1660">
        <w:rPr>
          <w:rFonts w:eastAsia="Times New Roman" w:cs="Times New Roman"/>
          <w:b/>
          <w:color w:val="000000" w:themeColor="text1"/>
          <w:sz w:val="20"/>
          <w:szCs w:val="20"/>
          <w:lang w:eastAsia="ru-RU"/>
        </w:rPr>
        <w:t>Для запекания изделий из полимерной глины подойдет обыкновенная духовка. Температура запекания написана на пачке глины.</w:t>
      </w:r>
    </w:p>
    <w:p w:rsidR="007E1660" w:rsidRPr="007E1660" w:rsidRDefault="007E1660" w:rsidP="007E1660">
      <w:pPr>
        <w:spacing w:line="240" w:lineRule="auto"/>
        <w:rPr>
          <w:rFonts w:eastAsia="Times New Roman" w:cs="Times New Roman"/>
          <w:b/>
          <w:color w:val="000000" w:themeColor="text1"/>
          <w:sz w:val="20"/>
          <w:szCs w:val="20"/>
          <w:lang w:eastAsia="ru-RU"/>
        </w:rPr>
      </w:pPr>
      <w:r w:rsidRPr="007E1660">
        <w:rPr>
          <w:rFonts w:eastAsia="Times New Roman" w:cs="Times New Roman"/>
          <w:b/>
          <w:color w:val="000000" w:themeColor="text1"/>
          <w:sz w:val="20"/>
          <w:szCs w:val="20"/>
          <w:lang w:eastAsia="ru-RU"/>
        </w:rPr>
        <w:t>Только надо учесть, что при запекании полимерной глины испаряется пластификатор, который является химическим веществом вредным для здоровья. Поэтому после запекания изделия из полимерной глины необходимо вымыть духовку. Можно просто поместить ваше изделие в рукав для запекания и плотно его завязать.</w:t>
      </w:r>
    </w:p>
    <w:p w:rsidR="007E1660" w:rsidRDefault="007E1660" w:rsidP="002B6F5D">
      <w:pPr>
        <w:spacing w:line="240" w:lineRule="auto"/>
        <w:rPr>
          <w:rFonts w:eastAsia="Times New Roman" w:cs="Times New Roman"/>
          <w:b/>
          <w:color w:val="000000" w:themeColor="text1"/>
          <w:sz w:val="20"/>
          <w:szCs w:val="20"/>
          <w:lang w:eastAsia="ru-RU"/>
        </w:rPr>
      </w:pPr>
      <w:r w:rsidRPr="007E1660">
        <w:rPr>
          <w:rFonts w:eastAsia="Times New Roman" w:cs="Times New Roman"/>
          <w:b/>
          <w:color w:val="000000" w:themeColor="text1"/>
          <w:sz w:val="20"/>
          <w:szCs w:val="20"/>
          <w:lang w:eastAsia="ru-RU"/>
        </w:rPr>
        <w:t>Для приготовления простой соленой заготовки потребуются: Емкость для замешивания, подойдет любая кастрюля. Мука белая пшеничная, в данном случае блинная мука не подойдет, потому что от нее тесто становится слишком липким. Очень холодная вода. Мелкая соль из класса «Экстра».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Для изготовления подарков к праздникам потребуется: тетрадь, ручка, ножницы, оберточная бумага, двусторонний скотч, лента или веревочка, клей момент, ткань 15*15 см., нить, игла, пуговицы, картон, ПВА-М, ленточка 20 см., линейка, пакеты (голубого, желтого, черного, зеленого, белого цветов) 5 упаковок, крючок № 3.</w:t>
      </w:r>
    </w:p>
    <w:p w:rsidR="002B6F5D" w:rsidRPr="00D5387F" w:rsidRDefault="002B6F5D" w:rsidP="002B6F5D">
      <w:pPr>
        <w:spacing w:line="240" w:lineRule="auto"/>
        <w:rPr>
          <w:rFonts w:eastAsia="Times New Roman" w:cs="Times New Roman"/>
          <w:b/>
          <w:bCs/>
          <w:color w:val="000000" w:themeColor="text1"/>
          <w:sz w:val="20"/>
          <w:szCs w:val="20"/>
          <w:lang w:eastAsia="ru-RU"/>
        </w:rPr>
      </w:pPr>
    </w:p>
    <w:p w:rsidR="002B6F5D" w:rsidRPr="00D5387F" w:rsidRDefault="002B6F5D" w:rsidP="002B6F5D">
      <w:pPr>
        <w:spacing w:line="240" w:lineRule="auto"/>
        <w:rPr>
          <w:rFonts w:eastAsia="Times New Roman" w:cs="Times New Roman"/>
          <w:b/>
          <w:bCs/>
          <w:color w:val="000000" w:themeColor="text1"/>
          <w:sz w:val="20"/>
          <w:szCs w:val="20"/>
          <w:lang w:eastAsia="ru-RU"/>
        </w:rPr>
      </w:pPr>
    </w:p>
    <w:p w:rsidR="002B6F5D" w:rsidRPr="00D5387F" w:rsidRDefault="002B6F5D" w:rsidP="002B6F5D">
      <w:pPr>
        <w:spacing w:line="240" w:lineRule="auto"/>
        <w:rPr>
          <w:rFonts w:eastAsia="Times New Roman" w:cs="Times New Roman"/>
          <w:b/>
          <w:bCs/>
          <w:color w:val="000000" w:themeColor="text1"/>
          <w:sz w:val="20"/>
          <w:szCs w:val="20"/>
          <w:lang w:eastAsia="ru-RU"/>
        </w:rPr>
      </w:pPr>
    </w:p>
    <w:p w:rsidR="002B6F5D" w:rsidRPr="00D5387F" w:rsidRDefault="002B6F5D" w:rsidP="002B6F5D">
      <w:pPr>
        <w:spacing w:line="240" w:lineRule="auto"/>
        <w:rPr>
          <w:rFonts w:eastAsia="Times New Roman" w:cs="Times New Roman"/>
          <w:b/>
          <w:bCs/>
          <w:color w:val="000000" w:themeColor="text1"/>
          <w:sz w:val="20"/>
          <w:szCs w:val="20"/>
          <w:lang w:eastAsia="ru-RU"/>
        </w:rPr>
      </w:pPr>
    </w:p>
    <w:p w:rsidR="002B6F5D" w:rsidRPr="00D5387F" w:rsidRDefault="002B6F5D" w:rsidP="002B6F5D">
      <w:pPr>
        <w:spacing w:line="240" w:lineRule="auto"/>
        <w:jc w:val="center"/>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Тематический план</w:t>
      </w:r>
    </w:p>
    <w:tbl>
      <w:tblPr>
        <w:tblW w:w="0" w:type="auto"/>
        <w:tblCellSpacing w:w="15" w:type="dxa"/>
        <w:tblInd w:w="2851" w:type="dxa"/>
        <w:tblLook w:val="04A0" w:firstRow="1" w:lastRow="0" w:firstColumn="1" w:lastColumn="0" w:noHBand="0" w:noVBand="1"/>
      </w:tblPr>
      <w:tblGrid>
        <w:gridCol w:w="6946"/>
        <w:gridCol w:w="1559"/>
        <w:gridCol w:w="1418"/>
      </w:tblGrid>
      <w:tr w:rsidR="00D5387F" w:rsidRPr="00D5387F" w:rsidTr="008673F8">
        <w:trPr>
          <w:trHeight w:val="270"/>
          <w:tblCellSpacing w:w="15" w:type="dxa"/>
        </w:trPr>
        <w:tc>
          <w:tcPr>
            <w:tcW w:w="69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Наименование раздела</w:t>
            </w:r>
          </w:p>
        </w:tc>
        <w:tc>
          <w:tcPr>
            <w:tcW w:w="1529"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vAlign w:val="center"/>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кол-во</w:t>
            </w:r>
            <w:r w:rsidRPr="00D5387F">
              <w:rPr>
                <w:rFonts w:eastAsia="Times New Roman" w:cs="Times New Roman"/>
                <w:b/>
                <w:bCs/>
                <w:color w:val="000000" w:themeColor="text1"/>
                <w:sz w:val="20"/>
                <w:szCs w:val="20"/>
                <w:lang w:eastAsia="ru-RU"/>
              </w:rPr>
              <w:br/>
              <w:t>часов</w:t>
            </w:r>
          </w:p>
        </w:tc>
        <w:tc>
          <w:tcPr>
            <w:tcW w:w="1373"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vAlign w:val="center"/>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кол-во</w:t>
            </w:r>
            <w:r w:rsidRPr="00D5387F">
              <w:rPr>
                <w:rFonts w:eastAsia="Times New Roman" w:cs="Times New Roman"/>
                <w:b/>
                <w:bCs/>
                <w:color w:val="000000" w:themeColor="text1"/>
                <w:sz w:val="20"/>
                <w:szCs w:val="20"/>
                <w:lang w:eastAsia="ru-RU"/>
              </w:rPr>
              <w:br/>
              <w:t>занятий</w:t>
            </w:r>
          </w:p>
        </w:tc>
      </w:tr>
      <w:tr w:rsidR="00D5387F"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Раздел 1. Художественное изготовление искусственных цветов</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15</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15</w:t>
            </w:r>
          </w:p>
        </w:tc>
      </w:tr>
      <w:tr w:rsidR="00D5387F"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Раздел 2. </w:t>
            </w:r>
            <w:proofErr w:type="spellStart"/>
            <w:r w:rsidRPr="00D5387F">
              <w:rPr>
                <w:rFonts w:eastAsia="Times New Roman" w:cs="Times New Roman"/>
                <w:b/>
                <w:color w:val="000000" w:themeColor="text1"/>
                <w:sz w:val="20"/>
                <w:szCs w:val="20"/>
                <w:lang w:eastAsia="ru-RU"/>
              </w:rPr>
              <w:t>Бисероплетение</w:t>
            </w:r>
            <w:proofErr w:type="spellEnd"/>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15</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15</w:t>
            </w:r>
          </w:p>
        </w:tc>
      </w:tr>
      <w:tr w:rsidR="00D5387F"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Раздел 3. Вышивка</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13</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13</w:t>
            </w:r>
          </w:p>
        </w:tc>
      </w:tr>
      <w:tr w:rsidR="00D5387F"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Раздел 4. Лоскутное шитье</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10</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10</w:t>
            </w:r>
          </w:p>
        </w:tc>
      </w:tr>
      <w:tr w:rsidR="00D5387F"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Раздел 5. Мягкая игрушка</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21</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21</w:t>
            </w:r>
          </w:p>
        </w:tc>
      </w:tr>
      <w:tr w:rsidR="00D5387F" w:rsidRPr="00D5387F" w:rsidTr="008673F8">
        <w:trPr>
          <w:trHeight w:val="6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Раздел 6. Художественная обработка кожи</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8</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8</w:t>
            </w:r>
          </w:p>
        </w:tc>
      </w:tr>
      <w:tr w:rsidR="00D5387F"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Раздел 7. Вязание крючком</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10</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10</w:t>
            </w:r>
          </w:p>
        </w:tc>
      </w:tr>
      <w:tr w:rsidR="00E03DB5"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rsidR="00E03DB5"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Раздел 8. Модульное оригами</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tcPr>
          <w:p w:rsidR="00E03DB5"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4</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tcPr>
          <w:p w:rsidR="00E03DB5"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4</w:t>
            </w:r>
          </w:p>
        </w:tc>
      </w:tr>
      <w:tr w:rsidR="00E03DB5"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rsidR="00E03DB5"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Раздел 9. Техника выполнения работы из </w:t>
            </w:r>
            <w:proofErr w:type="spellStart"/>
            <w:r>
              <w:rPr>
                <w:rFonts w:eastAsia="Times New Roman" w:cs="Times New Roman"/>
                <w:b/>
                <w:color w:val="000000" w:themeColor="text1"/>
                <w:sz w:val="20"/>
                <w:szCs w:val="20"/>
                <w:lang w:eastAsia="ru-RU"/>
              </w:rPr>
              <w:t>фоамирана</w:t>
            </w:r>
            <w:proofErr w:type="spellEnd"/>
            <w:r>
              <w:rPr>
                <w:rFonts w:eastAsia="Times New Roman" w:cs="Times New Roman"/>
                <w:b/>
                <w:color w:val="000000" w:themeColor="text1"/>
                <w:sz w:val="20"/>
                <w:szCs w:val="20"/>
                <w:lang w:eastAsia="ru-RU"/>
              </w:rPr>
              <w:t>.</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tcPr>
          <w:p w:rsidR="00E03DB5"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17</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tcPr>
          <w:p w:rsidR="00E03DB5"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17</w:t>
            </w:r>
          </w:p>
        </w:tc>
      </w:tr>
      <w:tr w:rsidR="00F91887"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rsidR="00F91887" w:rsidRDefault="00F9188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Раздел 10. Работа с глиной</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tcPr>
          <w:p w:rsidR="00F91887" w:rsidRDefault="00F9188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7</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tcPr>
          <w:p w:rsidR="00F91887" w:rsidRDefault="00A34158"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7</w:t>
            </w:r>
          </w:p>
        </w:tc>
      </w:tr>
      <w:tr w:rsidR="00F91887"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rsidR="00F91887" w:rsidRDefault="00F9188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Раздел 11. Р</w:t>
            </w:r>
            <w:r w:rsidR="00471A3B">
              <w:rPr>
                <w:rFonts w:eastAsia="Times New Roman" w:cs="Times New Roman"/>
                <w:b/>
                <w:color w:val="000000" w:themeColor="text1"/>
                <w:sz w:val="20"/>
                <w:szCs w:val="20"/>
                <w:lang w:eastAsia="ru-RU"/>
              </w:rPr>
              <w:t>а</w:t>
            </w:r>
            <w:r>
              <w:rPr>
                <w:rFonts w:eastAsia="Times New Roman" w:cs="Times New Roman"/>
                <w:b/>
                <w:color w:val="000000" w:themeColor="text1"/>
                <w:sz w:val="20"/>
                <w:szCs w:val="20"/>
                <w:lang w:eastAsia="ru-RU"/>
              </w:rPr>
              <w:t>б</w:t>
            </w:r>
            <w:r w:rsidR="00471A3B">
              <w:rPr>
                <w:rFonts w:eastAsia="Times New Roman" w:cs="Times New Roman"/>
                <w:b/>
                <w:color w:val="000000" w:themeColor="text1"/>
                <w:sz w:val="20"/>
                <w:szCs w:val="20"/>
                <w:lang w:eastAsia="ru-RU"/>
              </w:rPr>
              <w:t>о</w:t>
            </w:r>
            <w:r>
              <w:rPr>
                <w:rFonts w:eastAsia="Times New Roman" w:cs="Times New Roman"/>
                <w:b/>
                <w:color w:val="000000" w:themeColor="text1"/>
                <w:sz w:val="20"/>
                <w:szCs w:val="20"/>
                <w:lang w:eastAsia="ru-RU"/>
              </w:rPr>
              <w:t>та с с</w:t>
            </w:r>
            <w:r w:rsidR="00A34158">
              <w:rPr>
                <w:rFonts w:eastAsia="Times New Roman" w:cs="Times New Roman"/>
                <w:b/>
                <w:color w:val="000000" w:themeColor="text1"/>
                <w:sz w:val="20"/>
                <w:szCs w:val="20"/>
                <w:lang w:eastAsia="ru-RU"/>
              </w:rPr>
              <w:t>оленым тестом</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tcPr>
          <w:p w:rsidR="00F91887" w:rsidRDefault="00F9188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9</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tcPr>
          <w:p w:rsidR="00F91887" w:rsidRDefault="00A34158"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9</w:t>
            </w:r>
          </w:p>
        </w:tc>
      </w:tr>
      <w:tr w:rsidR="00D5387F"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2B6F5D" w:rsidRPr="00D5387F" w:rsidRDefault="007E1660"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Раздел 12</w:t>
            </w:r>
            <w:r w:rsidR="00E03DB5">
              <w:rPr>
                <w:rFonts w:eastAsia="Times New Roman" w:cs="Times New Roman"/>
                <w:b/>
                <w:color w:val="000000" w:themeColor="text1"/>
                <w:sz w:val="20"/>
                <w:szCs w:val="20"/>
                <w:lang w:eastAsia="ru-RU"/>
              </w:rPr>
              <w:t>.</w:t>
            </w:r>
            <w:r w:rsidR="002B6F5D" w:rsidRPr="00D5387F">
              <w:rPr>
                <w:rFonts w:eastAsia="Times New Roman" w:cs="Times New Roman"/>
                <w:b/>
                <w:color w:val="000000" w:themeColor="text1"/>
                <w:sz w:val="20"/>
                <w:szCs w:val="20"/>
                <w:lang w:eastAsia="ru-RU"/>
              </w:rPr>
              <w:t xml:space="preserve"> Подарки к праздникам</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15</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E03DB5"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15</w:t>
            </w:r>
          </w:p>
        </w:tc>
      </w:tr>
      <w:tr w:rsidR="00D5387F" w:rsidRPr="00D5387F" w:rsidTr="008673F8">
        <w:trPr>
          <w:trHeight w:val="30"/>
          <w:tblCellSpacing w:w="15" w:type="dxa"/>
        </w:trPr>
        <w:tc>
          <w:tcPr>
            <w:tcW w:w="6901"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Итого:</w:t>
            </w:r>
          </w:p>
        </w:tc>
        <w:tc>
          <w:tcPr>
            <w:tcW w:w="152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A34158"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144</w:t>
            </w:r>
          </w:p>
        </w:tc>
        <w:tc>
          <w:tcPr>
            <w:tcW w:w="1373"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2B6F5D" w:rsidRPr="00D5387F" w:rsidRDefault="00F9188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144</w:t>
            </w:r>
          </w:p>
        </w:tc>
      </w:tr>
    </w:tbl>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br/>
        <w:t> </w:t>
      </w:r>
    </w:p>
    <w:p w:rsidR="002B6F5D" w:rsidRPr="00D5387F" w:rsidRDefault="002B6F5D" w:rsidP="002B6F5D">
      <w:pPr>
        <w:spacing w:line="240" w:lineRule="auto"/>
        <w:rPr>
          <w:rFonts w:eastAsia="Times New Roman" w:cs="Times New Roman"/>
          <w:b/>
          <w:bCs/>
          <w:color w:val="000000" w:themeColor="text1"/>
          <w:sz w:val="20"/>
          <w:szCs w:val="20"/>
          <w:lang w:eastAsia="ru-RU"/>
        </w:rPr>
      </w:pPr>
    </w:p>
    <w:p w:rsidR="00A34158" w:rsidRDefault="00A34158" w:rsidP="002B6F5D">
      <w:pPr>
        <w:spacing w:after="0" w:line="240" w:lineRule="auto"/>
        <w:jc w:val="center"/>
        <w:rPr>
          <w:rFonts w:eastAsia="Times New Roman" w:cs="Times New Roman"/>
          <w:b/>
          <w:bCs/>
          <w:color w:val="FF0000"/>
          <w:sz w:val="20"/>
          <w:szCs w:val="20"/>
          <w:lang w:eastAsia="ru-RU"/>
        </w:rPr>
      </w:pPr>
    </w:p>
    <w:p w:rsidR="007E1660" w:rsidRDefault="007E1660" w:rsidP="002B6F5D">
      <w:pPr>
        <w:spacing w:after="0" w:line="240" w:lineRule="auto"/>
        <w:jc w:val="center"/>
        <w:rPr>
          <w:rFonts w:eastAsia="Times New Roman" w:cs="Times New Roman"/>
          <w:b/>
          <w:bCs/>
          <w:color w:val="FF0000"/>
          <w:sz w:val="20"/>
          <w:szCs w:val="20"/>
          <w:lang w:eastAsia="ru-RU"/>
        </w:rPr>
      </w:pPr>
    </w:p>
    <w:p w:rsidR="007E1660" w:rsidRDefault="007E1660" w:rsidP="002B6F5D">
      <w:pPr>
        <w:spacing w:after="0" w:line="240" w:lineRule="auto"/>
        <w:jc w:val="center"/>
        <w:rPr>
          <w:rFonts w:eastAsia="Times New Roman" w:cs="Times New Roman"/>
          <w:b/>
          <w:bCs/>
          <w:color w:val="FF0000"/>
          <w:sz w:val="20"/>
          <w:szCs w:val="20"/>
          <w:lang w:eastAsia="ru-RU"/>
        </w:rPr>
      </w:pPr>
    </w:p>
    <w:p w:rsidR="00FA4459" w:rsidRDefault="00FA4459" w:rsidP="002B6F5D">
      <w:pPr>
        <w:spacing w:after="0" w:line="240" w:lineRule="auto"/>
        <w:jc w:val="center"/>
        <w:rPr>
          <w:rFonts w:eastAsia="Times New Roman" w:cs="Times New Roman"/>
          <w:b/>
          <w:bCs/>
          <w:color w:val="FF0000"/>
          <w:sz w:val="20"/>
          <w:szCs w:val="20"/>
          <w:lang w:eastAsia="ru-RU"/>
        </w:rPr>
      </w:pPr>
    </w:p>
    <w:p w:rsidR="00FA4459" w:rsidRDefault="00FA4459" w:rsidP="002B6F5D">
      <w:pPr>
        <w:spacing w:after="0" w:line="240" w:lineRule="auto"/>
        <w:jc w:val="center"/>
        <w:rPr>
          <w:rFonts w:eastAsia="Times New Roman" w:cs="Times New Roman"/>
          <w:b/>
          <w:bCs/>
          <w:color w:val="FF0000"/>
          <w:sz w:val="20"/>
          <w:szCs w:val="20"/>
          <w:lang w:eastAsia="ru-RU"/>
        </w:rPr>
      </w:pPr>
    </w:p>
    <w:p w:rsidR="00FA4459" w:rsidRDefault="00FA4459" w:rsidP="002B6F5D">
      <w:pPr>
        <w:spacing w:after="0" w:line="240" w:lineRule="auto"/>
        <w:jc w:val="center"/>
        <w:rPr>
          <w:rFonts w:eastAsia="Times New Roman" w:cs="Times New Roman"/>
          <w:b/>
          <w:bCs/>
          <w:color w:val="FF0000"/>
          <w:sz w:val="20"/>
          <w:szCs w:val="20"/>
          <w:lang w:eastAsia="ru-RU"/>
        </w:rPr>
      </w:pPr>
    </w:p>
    <w:p w:rsidR="00FA4459" w:rsidRDefault="00FA4459" w:rsidP="002B6F5D">
      <w:pPr>
        <w:spacing w:after="0" w:line="240" w:lineRule="auto"/>
        <w:jc w:val="center"/>
        <w:rPr>
          <w:rFonts w:eastAsia="Times New Roman" w:cs="Times New Roman"/>
          <w:b/>
          <w:bCs/>
          <w:color w:val="FF0000"/>
          <w:sz w:val="20"/>
          <w:szCs w:val="20"/>
          <w:lang w:eastAsia="ru-RU"/>
        </w:rPr>
      </w:pPr>
    </w:p>
    <w:p w:rsidR="00FA4459" w:rsidRDefault="00FA4459" w:rsidP="002B6F5D">
      <w:pPr>
        <w:spacing w:after="0" w:line="240" w:lineRule="auto"/>
        <w:jc w:val="center"/>
        <w:rPr>
          <w:rFonts w:eastAsia="Times New Roman" w:cs="Times New Roman"/>
          <w:b/>
          <w:bCs/>
          <w:color w:val="FF0000"/>
          <w:sz w:val="20"/>
          <w:szCs w:val="20"/>
          <w:lang w:eastAsia="ru-RU"/>
        </w:rPr>
      </w:pPr>
    </w:p>
    <w:p w:rsidR="002B6F5D" w:rsidRPr="005A1F04" w:rsidRDefault="002B6F5D" w:rsidP="002B6F5D">
      <w:pPr>
        <w:spacing w:after="0" w:line="240" w:lineRule="auto"/>
        <w:jc w:val="center"/>
        <w:rPr>
          <w:rFonts w:eastAsia="Times New Roman" w:cs="Times New Roman"/>
          <w:b/>
          <w:color w:val="FF0000"/>
          <w:sz w:val="20"/>
          <w:szCs w:val="20"/>
          <w:lang w:eastAsia="ru-RU"/>
        </w:rPr>
      </w:pPr>
      <w:r w:rsidRPr="005A1F04">
        <w:rPr>
          <w:rFonts w:eastAsia="Times New Roman" w:cs="Times New Roman"/>
          <w:b/>
          <w:bCs/>
          <w:color w:val="FF0000"/>
          <w:sz w:val="20"/>
          <w:szCs w:val="20"/>
          <w:lang w:eastAsia="ru-RU"/>
        </w:rPr>
        <w:t>Календарно-тематический план работы кружка</w:t>
      </w:r>
    </w:p>
    <w:p w:rsidR="002B6F5D" w:rsidRPr="005A1F04" w:rsidRDefault="002B6F5D" w:rsidP="002B6F5D">
      <w:pPr>
        <w:spacing w:after="0" w:line="240" w:lineRule="auto"/>
        <w:jc w:val="center"/>
        <w:rPr>
          <w:rFonts w:eastAsia="Times New Roman" w:cs="Times New Roman"/>
          <w:b/>
          <w:bCs/>
          <w:color w:val="FF0000"/>
          <w:sz w:val="20"/>
          <w:szCs w:val="20"/>
          <w:lang w:eastAsia="ru-RU"/>
        </w:rPr>
      </w:pPr>
      <w:r w:rsidRPr="005A1F04">
        <w:rPr>
          <w:rFonts w:eastAsia="Times New Roman" w:cs="Times New Roman"/>
          <w:b/>
          <w:bCs/>
          <w:color w:val="FF0000"/>
          <w:sz w:val="20"/>
          <w:szCs w:val="20"/>
          <w:lang w:eastAsia="ru-RU"/>
        </w:rPr>
        <w:t>по декоративно – прикладному искусству</w:t>
      </w:r>
    </w:p>
    <w:p w:rsidR="002B6F5D" w:rsidRPr="005A1F04" w:rsidRDefault="002B6F5D" w:rsidP="002B6F5D">
      <w:pPr>
        <w:spacing w:after="0" w:line="240" w:lineRule="auto"/>
        <w:rPr>
          <w:rFonts w:eastAsia="Times New Roman" w:cs="Times New Roman"/>
          <w:b/>
          <w:color w:val="FF0000"/>
          <w:sz w:val="20"/>
          <w:szCs w:val="20"/>
          <w:lang w:eastAsia="ru-RU"/>
        </w:rPr>
      </w:pPr>
    </w:p>
    <w:tbl>
      <w:tblPr>
        <w:tblW w:w="14761" w:type="dxa"/>
        <w:tblCellSpacing w:w="15" w:type="dxa"/>
        <w:tblLayout w:type="fixed"/>
        <w:tblLook w:val="04A0" w:firstRow="1" w:lastRow="0" w:firstColumn="1" w:lastColumn="0" w:noHBand="0" w:noVBand="1"/>
      </w:tblPr>
      <w:tblGrid>
        <w:gridCol w:w="3562"/>
        <w:gridCol w:w="2552"/>
        <w:gridCol w:w="2268"/>
        <w:gridCol w:w="4394"/>
        <w:gridCol w:w="992"/>
        <w:gridCol w:w="993"/>
      </w:tblGrid>
      <w:tr w:rsidR="007E1660" w:rsidRPr="00D5387F" w:rsidTr="007E1660">
        <w:trPr>
          <w:trHeight w:val="930"/>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Наименование раздела и</w:t>
            </w:r>
            <w:r w:rsidRPr="00D5387F">
              <w:rPr>
                <w:rFonts w:eastAsia="Times New Roman" w:cs="Times New Roman"/>
                <w:b/>
                <w:bCs/>
                <w:color w:val="000000" w:themeColor="text1"/>
                <w:sz w:val="20"/>
                <w:szCs w:val="20"/>
                <w:lang w:eastAsia="ru-RU"/>
              </w:rPr>
              <w:br/>
              <w:t>темы занятия</w:t>
            </w:r>
          </w:p>
        </w:tc>
        <w:tc>
          <w:tcPr>
            <w:tcW w:w="252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Содержание темы</w:t>
            </w:r>
          </w:p>
        </w:tc>
        <w:tc>
          <w:tcPr>
            <w:tcW w:w="2238"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Практическое задание</w:t>
            </w:r>
          </w:p>
        </w:tc>
        <w:tc>
          <w:tcPr>
            <w:tcW w:w="4364"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Инструменты и материалы</w:t>
            </w:r>
          </w:p>
        </w:tc>
        <w:tc>
          <w:tcPr>
            <w:tcW w:w="96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Кол-во</w:t>
            </w:r>
            <w:r w:rsidRPr="00D5387F">
              <w:rPr>
                <w:rFonts w:eastAsia="Times New Roman" w:cs="Times New Roman"/>
                <w:b/>
                <w:bCs/>
                <w:color w:val="000000" w:themeColor="text1"/>
                <w:sz w:val="20"/>
                <w:szCs w:val="20"/>
                <w:lang w:eastAsia="ru-RU"/>
              </w:rPr>
              <w:br/>
              <w:t>часов</w:t>
            </w:r>
          </w:p>
        </w:tc>
        <w:tc>
          <w:tcPr>
            <w:tcW w:w="948" w:type="dxa"/>
            <w:tcBorders>
              <w:top w:val="single" w:sz="6" w:space="0" w:color="00000A"/>
              <w:left w:val="nil"/>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bCs/>
                <w:color w:val="000000" w:themeColor="text1"/>
                <w:sz w:val="20"/>
                <w:szCs w:val="20"/>
                <w:lang w:eastAsia="ru-RU"/>
              </w:rPr>
            </w:pPr>
            <w:r>
              <w:rPr>
                <w:rFonts w:eastAsia="Times New Roman" w:cs="Times New Roman"/>
                <w:b/>
                <w:bCs/>
                <w:color w:val="000000" w:themeColor="text1"/>
                <w:sz w:val="20"/>
                <w:szCs w:val="20"/>
                <w:lang w:eastAsia="ru-RU"/>
              </w:rPr>
              <w:t xml:space="preserve">Дата </w:t>
            </w:r>
          </w:p>
        </w:tc>
      </w:tr>
      <w:tr w:rsidR="002C22DC" w:rsidRPr="00D5387F" w:rsidTr="007E1660">
        <w:trPr>
          <w:trHeight w:val="60"/>
          <w:tblCellSpacing w:w="15" w:type="dxa"/>
        </w:trPr>
        <w:tc>
          <w:tcPr>
            <w:tcW w:w="12731" w:type="dxa"/>
            <w:gridSpan w:val="4"/>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22DC" w:rsidRPr="002C22DC" w:rsidRDefault="002C22DC" w:rsidP="002B6F5D">
            <w:pPr>
              <w:spacing w:line="240" w:lineRule="auto"/>
              <w:rPr>
                <w:rFonts w:eastAsia="Times New Roman" w:cs="Times New Roman"/>
                <w:b/>
                <w:color w:val="FF0000"/>
                <w:sz w:val="20"/>
                <w:szCs w:val="20"/>
                <w:lang w:eastAsia="ru-RU"/>
              </w:rPr>
            </w:pPr>
            <w:r w:rsidRPr="002C22DC">
              <w:rPr>
                <w:rFonts w:eastAsia="Times New Roman" w:cs="Times New Roman"/>
                <w:b/>
                <w:bCs/>
                <w:color w:val="FF0000"/>
                <w:sz w:val="20"/>
                <w:szCs w:val="20"/>
                <w:lang w:eastAsia="ru-RU"/>
              </w:rPr>
              <w:t>Раздел 1. Художественное изготовление искусственных цветов</w:t>
            </w:r>
          </w:p>
        </w:tc>
        <w:tc>
          <w:tcPr>
            <w:tcW w:w="1940" w:type="dxa"/>
            <w:gridSpan w:val="2"/>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2C22DC" w:rsidRPr="002C22DC" w:rsidRDefault="002C22DC" w:rsidP="002B6F5D">
            <w:pPr>
              <w:spacing w:line="240" w:lineRule="auto"/>
              <w:rPr>
                <w:rFonts w:eastAsia="Times New Roman" w:cs="Times New Roman"/>
                <w:b/>
                <w:bCs/>
                <w:color w:val="FF0000"/>
                <w:sz w:val="20"/>
                <w:szCs w:val="20"/>
                <w:lang w:eastAsia="ru-RU"/>
              </w:rPr>
            </w:pPr>
            <w:r w:rsidRPr="002C22DC">
              <w:rPr>
                <w:rFonts w:eastAsia="Times New Roman" w:cs="Times New Roman"/>
                <w:b/>
                <w:bCs/>
                <w:color w:val="FF0000"/>
                <w:sz w:val="20"/>
                <w:szCs w:val="20"/>
                <w:lang w:eastAsia="ru-RU"/>
              </w:rPr>
              <w:t>15</w:t>
            </w:r>
          </w:p>
        </w:tc>
      </w:tr>
      <w:tr w:rsidR="007E1660" w:rsidRPr="00D5387F" w:rsidTr="007E1660">
        <w:trPr>
          <w:trHeight w:val="1395"/>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4F6562"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Введение в мастерство</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Вводное занятие. Знакомство с видами ДПИ. Инструменты, оборудование и материалы, из истории возникновения, ТБ</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тычинок, обработка стебля</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ручка, карандаш, ластик, ножницы, проволока толщина 0,3 мм и 0,7 мм (2 метра), ПВА, нитки № 10 или «ирис».</w:t>
            </w:r>
            <w:r w:rsidRPr="00D5387F">
              <w:rPr>
                <w:rFonts w:eastAsia="Times New Roman" w:cs="Times New Roman"/>
                <w:b/>
                <w:color w:val="000000" w:themeColor="text1"/>
                <w:sz w:val="20"/>
                <w:szCs w:val="20"/>
                <w:lang w:eastAsia="ru-RU"/>
              </w:rPr>
              <w:br/>
              <w:t> </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CE5BA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w:t>
            </w:r>
          </w:p>
        </w:tc>
        <w:tc>
          <w:tcPr>
            <w:tcW w:w="948" w:type="dxa"/>
            <w:tcBorders>
              <w:top w:val="nil"/>
              <w:left w:val="nil"/>
              <w:bottom w:val="single" w:sz="6" w:space="0" w:color="00000A"/>
              <w:right w:val="single" w:sz="6" w:space="0" w:color="00000A"/>
            </w:tcBorders>
            <w:shd w:val="clear" w:color="auto" w:fill="FFFFFF"/>
          </w:tcPr>
          <w:p w:rsidR="003F56F4" w:rsidRDefault="003F56F4" w:rsidP="003F56F4">
            <w:pPr>
              <w:rPr>
                <w:rFonts w:eastAsia="Times New Roman" w:cs="Times New Roman"/>
                <w:sz w:val="20"/>
                <w:szCs w:val="20"/>
                <w:lang w:eastAsia="ru-RU"/>
              </w:rPr>
            </w:pPr>
          </w:p>
          <w:p w:rsidR="00FB5A97" w:rsidRPr="003F56F4" w:rsidRDefault="00FB5A97" w:rsidP="003F56F4">
            <w:pPr>
              <w:rPr>
                <w:rFonts w:eastAsia="Times New Roman" w:cs="Times New Roman"/>
                <w:sz w:val="20"/>
                <w:szCs w:val="20"/>
                <w:lang w:eastAsia="ru-RU"/>
              </w:rPr>
            </w:pPr>
          </w:p>
        </w:tc>
      </w:tr>
      <w:tr w:rsidR="007E1660" w:rsidRPr="00D5387F" w:rsidTr="007E1660">
        <w:trPr>
          <w:trHeight w:val="216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4F6562"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Изготовление цветов без инструментов</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Понятие композиции. Пропорции. Изготовление лилии</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деталей цветка, сборка цветка.</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карандаш, ластик, ножницы, проволока толщина 0,5 мм и 1 мм (2 метра), ПВА, вата, нитки № 35, белая ткань 10*25 см. (обработана крахмалом), цветные карандаши, креповая бумага белая и зеленая, карандаш для ткани исчезающий</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nil"/>
              <w:left w:val="nil"/>
              <w:bottom w:val="single" w:sz="6" w:space="0" w:color="00000A"/>
              <w:right w:val="single" w:sz="6" w:space="0" w:color="00000A"/>
            </w:tcBorders>
            <w:shd w:val="clear" w:color="auto" w:fill="FFFFFF"/>
          </w:tcPr>
          <w:p w:rsidR="00D2531D" w:rsidRPr="003F56F4" w:rsidRDefault="00D2531D" w:rsidP="00D2531D">
            <w:pPr>
              <w:spacing w:line="240" w:lineRule="auto"/>
              <w:rPr>
                <w:rFonts w:eastAsia="Times New Roman" w:cs="Times New Roman"/>
                <w:sz w:val="20"/>
                <w:szCs w:val="20"/>
                <w:lang w:eastAsia="ru-RU"/>
              </w:rPr>
            </w:pPr>
          </w:p>
          <w:p w:rsidR="003F56F4" w:rsidRPr="003F56F4" w:rsidRDefault="003F56F4" w:rsidP="003F56F4">
            <w:pPr>
              <w:rPr>
                <w:rFonts w:eastAsia="Times New Roman" w:cs="Times New Roman"/>
                <w:sz w:val="20"/>
                <w:szCs w:val="20"/>
                <w:lang w:eastAsia="ru-RU"/>
              </w:rPr>
            </w:pPr>
          </w:p>
        </w:tc>
      </w:tr>
      <w:tr w:rsidR="007E1660" w:rsidRPr="00D5387F" w:rsidTr="007E1660">
        <w:trPr>
          <w:trHeight w:val="150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4F6562"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Изготовление цветов без инструментов</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Способы раскроя деталей. Изготовление розы.</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деталей цветка, сборка цветка. Составление композиции.</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proofErr w:type="spellStart"/>
            <w:r w:rsidRPr="00D5387F">
              <w:rPr>
                <w:rFonts w:eastAsia="Times New Roman" w:cs="Times New Roman"/>
                <w:b/>
                <w:color w:val="000000" w:themeColor="text1"/>
                <w:sz w:val="20"/>
                <w:szCs w:val="20"/>
                <w:lang w:eastAsia="ru-RU"/>
              </w:rPr>
              <w:t>Тетрадь,карандаш</w:t>
            </w:r>
            <w:proofErr w:type="spellEnd"/>
            <w:r w:rsidRPr="00D5387F">
              <w:rPr>
                <w:rFonts w:eastAsia="Times New Roman" w:cs="Times New Roman"/>
                <w:b/>
                <w:color w:val="000000" w:themeColor="text1"/>
                <w:sz w:val="20"/>
                <w:szCs w:val="20"/>
                <w:lang w:eastAsia="ru-RU"/>
              </w:rPr>
              <w:t>, ластик, ножницы, проволока толщина 0,5 мм и 1 мм (2 метра), ПВА, нитки № 100 или «ирис», белая ткань 10*25 см., цветные карандаши, креповая бумага белая и зеленая</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4</w:t>
            </w:r>
          </w:p>
        </w:tc>
        <w:tc>
          <w:tcPr>
            <w:tcW w:w="948" w:type="dxa"/>
            <w:tcBorders>
              <w:top w:val="nil"/>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1485"/>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4F6562"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lastRenderedPageBreak/>
              <w:t xml:space="preserve">Тема: </w:t>
            </w:r>
            <w:r w:rsidR="00FB5A97" w:rsidRPr="00D5387F">
              <w:rPr>
                <w:rFonts w:eastAsia="Times New Roman" w:cs="Times New Roman"/>
                <w:b/>
                <w:color w:val="000000" w:themeColor="text1"/>
                <w:sz w:val="20"/>
                <w:szCs w:val="20"/>
                <w:lang w:eastAsia="ru-RU"/>
              </w:rPr>
              <w:t>Изготовление цветов с использованием инструментов</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работы с инструментами. Изготовление цветка хмелек.</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деталей цветка, сборка цветка. Составление композиции.</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карандаш, ластик, ножницы, проволока толщина 0,5 мм 30 см, ПВА, нитки № 100 или «ирис», ткань двух контрастных цветов 10*25 см. (обработана крахмалом), креповая бумага в тон ткани.</w:t>
            </w:r>
          </w:p>
          <w:p w:rsidR="00F91887" w:rsidRPr="00D5387F" w:rsidRDefault="00F91887" w:rsidP="002B6F5D">
            <w:pPr>
              <w:spacing w:line="240" w:lineRule="auto"/>
              <w:rPr>
                <w:rFonts w:eastAsia="Times New Roman" w:cs="Times New Roman"/>
                <w:b/>
                <w:color w:val="000000" w:themeColor="text1"/>
                <w:sz w:val="20"/>
                <w:szCs w:val="20"/>
                <w:lang w:eastAsia="ru-RU"/>
              </w:rPr>
            </w:pP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4</w:t>
            </w:r>
          </w:p>
        </w:tc>
        <w:tc>
          <w:tcPr>
            <w:tcW w:w="948" w:type="dxa"/>
            <w:tcBorders>
              <w:top w:val="nil"/>
              <w:left w:val="nil"/>
              <w:bottom w:val="single" w:sz="6" w:space="0" w:color="00000A"/>
              <w:right w:val="single" w:sz="6" w:space="0" w:color="00000A"/>
            </w:tcBorders>
            <w:shd w:val="clear" w:color="auto" w:fill="FFFFFF"/>
          </w:tcPr>
          <w:p w:rsidR="003F56F4" w:rsidRPr="00D5387F" w:rsidRDefault="003F56F4" w:rsidP="00D2531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Изготовление фантазийных цветов без инструментов</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работы. Изготовление фантазийного цветка</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деталей цветка, сборка цветка.</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карандаш, ластик, ножницы, проволока толщина 0,5 мм 30 см, ПВА, нитки № 100 или «ирис», ткань двух контрастных цветов 10*25 см. (обработана крахмалом) , креповая бумага в тон ткани</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nil"/>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2C22DC" w:rsidRPr="00D5387F" w:rsidTr="007E1660">
        <w:trPr>
          <w:trHeight w:val="210"/>
          <w:tblCellSpacing w:w="15" w:type="dxa"/>
        </w:trPr>
        <w:tc>
          <w:tcPr>
            <w:tcW w:w="1273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C22DC" w:rsidRPr="002C22DC" w:rsidRDefault="002C22DC" w:rsidP="002B6F5D">
            <w:pPr>
              <w:spacing w:line="240" w:lineRule="auto"/>
              <w:rPr>
                <w:rFonts w:eastAsia="Times New Roman" w:cs="Times New Roman"/>
                <w:b/>
                <w:color w:val="FF0000"/>
                <w:sz w:val="20"/>
                <w:szCs w:val="20"/>
                <w:lang w:eastAsia="ru-RU"/>
              </w:rPr>
            </w:pPr>
            <w:r w:rsidRPr="002C22DC">
              <w:rPr>
                <w:rFonts w:eastAsia="Times New Roman" w:cs="Times New Roman"/>
                <w:b/>
                <w:bCs/>
                <w:color w:val="FF0000"/>
                <w:sz w:val="20"/>
                <w:szCs w:val="20"/>
                <w:lang w:eastAsia="ru-RU"/>
              </w:rPr>
              <w:t xml:space="preserve">Раздел 2. </w:t>
            </w:r>
            <w:proofErr w:type="spellStart"/>
            <w:r w:rsidRPr="002C22DC">
              <w:rPr>
                <w:rFonts w:eastAsia="Times New Roman" w:cs="Times New Roman"/>
                <w:b/>
                <w:bCs/>
                <w:color w:val="FF0000"/>
                <w:sz w:val="20"/>
                <w:szCs w:val="20"/>
                <w:lang w:eastAsia="ru-RU"/>
              </w:rPr>
              <w:t>Бисероплетение</w:t>
            </w:r>
            <w:proofErr w:type="spellEnd"/>
            <w:r w:rsidRPr="002C22DC">
              <w:rPr>
                <w:rFonts w:eastAsia="Times New Roman" w:cs="Times New Roman"/>
                <w:b/>
                <w:bCs/>
                <w:color w:val="FF0000"/>
                <w:sz w:val="20"/>
                <w:szCs w:val="20"/>
                <w:lang w:eastAsia="ru-RU"/>
              </w:rPr>
              <w:t>.</w:t>
            </w:r>
          </w:p>
        </w:tc>
        <w:tc>
          <w:tcPr>
            <w:tcW w:w="1940" w:type="dxa"/>
            <w:gridSpan w:val="2"/>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2C22DC" w:rsidRPr="002C22DC" w:rsidRDefault="002C22DC" w:rsidP="002B6F5D">
            <w:pPr>
              <w:spacing w:line="240" w:lineRule="auto"/>
              <w:rPr>
                <w:rFonts w:eastAsia="Times New Roman" w:cs="Times New Roman"/>
                <w:b/>
                <w:bCs/>
                <w:color w:val="FF0000"/>
                <w:sz w:val="20"/>
                <w:szCs w:val="20"/>
                <w:lang w:eastAsia="ru-RU"/>
              </w:rPr>
            </w:pPr>
            <w:r w:rsidRPr="002C22DC">
              <w:rPr>
                <w:rFonts w:eastAsia="Times New Roman" w:cs="Times New Roman"/>
                <w:b/>
                <w:bCs/>
                <w:color w:val="FF0000"/>
                <w:sz w:val="20"/>
                <w:szCs w:val="20"/>
                <w:lang w:eastAsia="ru-RU"/>
              </w:rPr>
              <w:t>15</w:t>
            </w:r>
          </w:p>
        </w:tc>
      </w:tr>
      <w:tr w:rsidR="007E1660" w:rsidRPr="00D5387F" w:rsidTr="007E1660">
        <w:trPr>
          <w:trHeight w:val="570"/>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Плетение цветов</w:t>
            </w:r>
          </w:p>
        </w:tc>
        <w:tc>
          <w:tcPr>
            <w:tcW w:w="252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Основные принципы плетения. Схемы плетения</w:t>
            </w:r>
          </w:p>
        </w:tc>
        <w:tc>
          <w:tcPr>
            <w:tcW w:w="2238"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букета цветов из бисера</w:t>
            </w:r>
          </w:p>
        </w:tc>
        <w:tc>
          <w:tcPr>
            <w:tcW w:w="4364"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проволока, бисер</w:t>
            </w:r>
          </w:p>
        </w:tc>
        <w:tc>
          <w:tcPr>
            <w:tcW w:w="96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w:t>
            </w:r>
          </w:p>
        </w:tc>
        <w:tc>
          <w:tcPr>
            <w:tcW w:w="948" w:type="dxa"/>
            <w:tcBorders>
              <w:top w:val="single" w:sz="6" w:space="0" w:color="00000A"/>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91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Плетение животных из бисера</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и принципы плетения по схеме</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животных из бисера (брелок на телефон)</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бисер, леска, проволока, иголка, цепочка, кольцо, нитка</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3F56F4" w:rsidRPr="00D5387F" w:rsidRDefault="003F56F4" w:rsidP="00192EDB">
            <w:pPr>
              <w:spacing w:line="240" w:lineRule="auto"/>
              <w:rPr>
                <w:rFonts w:eastAsia="Times New Roman" w:cs="Times New Roman"/>
                <w:b/>
                <w:color w:val="000000" w:themeColor="text1"/>
                <w:sz w:val="20"/>
                <w:szCs w:val="20"/>
                <w:lang w:eastAsia="ru-RU"/>
              </w:rPr>
            </w:pPr>
          </w:p>
        </w:tc>
      </w:tr>
      <w:tr w:rsidR="007E1660" w:rsidRPr="00D5387F" w:rsidTr="007E1660">
        <w:trPr>
          <w:trHeight w:val="46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Плетение колье из бисера и бусин</w:t>
            </w:r>
          </w:p>
        </w:tc>
        <w:tc>
          <w:tcPr>
            <w:tcW w:w="252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и принципы плетения по схеме</w:t>
            </w:r>
          </w:p>
        </w:tc>
        <w:tc>
          <w:tcPr>
            <w:tcW w:w="2238"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w:t>
            </w:r>
          </w:p>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колье из бисера и бусин</w:t>
            </w:r>
          </w:p>
        </w:tc>
        <w:tc>
          <w:tcPr>
            <w:tcW w:w="4364"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бисер, бусины, нитки, леска, иголка для бисера</w:t>
            </w:r>
          </w:p>
        </w:tc>
        <w:tc>
          <w:tcPr>
            <w:tcW w:w="96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single" w:sz="6" w:space="0" w:color="00000A"/>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810"/>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 </w:t>
            </w:r>
            <w:r w:rsidR="00FB5A97" w:rsidRPr="00D5387F">
              <w:rPr>
                <w:rFonts w:eastAsia="Times New Roman" w:cs="Times New Roman"/>
                <w:b/>
                <w:color w:val="000000" w:themeColor="text1"/>
                <w:sz w:val="20"/>
                <w:szCs w:val="20"/>
                <w:lang w:eastAsia="ru-RU"/>
              </w:rPr>
              <w:t>Плетение кольца</w:t>
            </w:r>
          </w:p>
        </w:tc>
        <w:tc>
          <w:tcPr>
            <w:tcW w:w="252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Понятие модуля. Пропорции человека.</w:t>
            </w:r>
          </w:p>
        </w:tc>
        <w:tc>
          <w:tcPr>
            <w:tcW w:w="2238"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наброска фигуры человека</w:t>
            </w:r>
          </w:p>
        </w:tc>
        <w:tc>
          <w:tcPr>
            <w:tcW w:w="4364"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бисер, нитки , леска, иголка для бисера</w:t>
            </w:r>
          </w:p>
        </w:tc>
        <w:tc>
          <w:tcPr>
            <w:tcW w:w="96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single" w:sz="6" w:space="0" w:color="00000A"/>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538"/>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 xml:space="preserve">Плетение </w:t>
            </w:r>
            <w:proofErr w:type="spellStart"/>
            <w:r w:rsidR="00FB5A97" w:rsidRPr="00D5387F">
              <w:rPr>
                <w:rFonts w:eastAsia="Times New Roman" w:cs="Times New Roman"/>
                <w:b/>
                <w:color w:val="000000" w:themeColor="text1"/>
                <w:sz w:val="20"/>
                <w:szCs w:val="20"/>
                <w:lang w:eastAsia="ru-RU"/>
              </w:rPr>
              <w:t>фенечки</w:t>
            </w:r>
            <w:proofErr w:type="spellEnd"/>
            <w:r w:rsidR="00FB5A97" w:rsidRPr="00D5387F">
              <w:rPr>
                <w:rFonts w:eastAsia="Times New Roman" w:cs="Times New Roman"/>
                <w:b/>
                <w:color w:val="000000" w:themeColor="text1"/>
                <w:sz w:val="20"/>
                <w:szCs w:val="20"/>
                <w:lang w:eastAsia="ru-RU"/>
              </w:rPr>
              <w:t xml:space="preserve"> на станке</w:t>
            </w:r>
          </w:p>
        </w:tc>
        <w:tc>
          <w:tcPr>
            <w:tcW w:w="252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Принципы и приемы, схемы плетение </w:t>
            </w:r>
            <w:proofErr w:type="spellStart"/>
            <w:r w:rsidRPr="00D5387F">
              <w:rPr>
                <w:rFonts w:eastAsia="Times New Roman" w:cs="Times New Roman"/>
                <w:b/>
                <w:color w:val="000000" w:themeColor="text1"/>
                <w:sz w:val="20"/>
                <w:szCs w:val="20"/>
                <w:lang w:eastAsia="ru-RU"/>
              </w:rPr>
              <w:t>фенечки</w:t>
            </w:r>
            <w:proofErr w:type="spellEnd"/>
            <w:r w:rsidRPr="00D5387F">
              <w:rPr>
                <w:rFonts w:eastAsia="Times New Roman" w:cs="Times New Roman"/>
                <w:b/>
                <w:color w:val="000000" w:themeColor="text1"/>
                <w:sz w:val="20"/>
                <w:szCs w:val="20"/>
                <w:lang w:eastAsia="ru-RU"/>
              </w:rPr>
              <w:t xml:space="preserve"> на станке</w:t>
            </w:r>
          </w:p>
        </w:tc>
        <w:tc>
          <w:tcPr>
            <w:tcW w:w="2238"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Выполнение </w:t>
            </w:r>
            <w:proofErr w:type="spellStart"/>
            <w:r w:rsidRPr="00D5387F">
              <w:rPr>
                <w:rFonts w:eastAsia="Times New Roman" w:cs="Times New Roman"/>
                <w:b/>
                <w:color w:val="000000" w:themeColor="text1"/>
                <w:sz w:val="20"/>
                <w:szCs w:val="20"/>
                <w:lang w:eastAsia="ru-RU"/>
              </w:rPr>
              <w:t>фенечки</w:t>
            </w:r>
            <w:proofErr w:type="spellEnd"/>
            <w:r w:rsidRPr="00D5387F">
              <w:rPr>
                <w:rFonts w:eastAsia="Times New Roman" w:cs="Times New Roman"/>
                <w:b/>
                <w:color w:val="000000" w:themeColor="text1"/>
                <w:sz w:val="20"/>
                <w:szCs w:val="20"/>
                <w:lang w:eastAsia="ru-RU"/>
              </w:rPr>
              <w:t xml:space="preserve"> на станке</w:t>
            </w:r>
          </w:p>
        </w:tc>
        <w:tc>
          <w:tcPr>
            <w:tcW w:w="4364"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D2531D"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Т</w:t>
            </w:r>
            <w:r w:rsidR="00FB5A97" w:rsidRPr="00D5387F">
              <w:rPr>
                <w:rFonts w:eastAsia="Times New Roman" w:cs="Times New Roman"/>
                <w:b/>
                <w:color w:val="000000" w:themeColor="text1"/>
                <w:sz w:val="20"/>
                <w:szCs w:val="20"/>
                <w:lang w:eastAsia="ru-RU"/>
              </w:rPr>
              <w:t>етрадь</w:t>
            </w:r>
            <w:r>
              <w:rPr>
                <w:rFonts w:eastAsia="Times New Roman" w:cs="Times New Roman"/>
                <w:b/>
                <w:color w:val="000000" w:themeColor="text1"/>
                <w:sz w:val="20"/>
                <w:szCs w:val="20"/>
                <w:lang w:eastAsia="ru-RU"/>
              </w:rPr>
              <w:t xml:space="preserve"> </w:t>
            </w:r>
            <w:r w:rsidR="00FB5A97" w:rsidRPr="00D5387F">
              <w:rPr>
                <w:rFonts w:eastAsia="Times New Roman" w:cs="Times New Roman"/>
                <w:b/>
                <w:color w:val="000000" w:themeColor="text1"/>
                <w:sz w:val="20"/>
                <w:szCs w:val="20"/>
                <w:lang w:eastAsia="ru-RU"/>
              </w:rPr>
              <w:t>, цвет. карандаши, бисер, нитки № 35 и №100, станок (самодельный), иголка для бисера</w:t>
            </w:r>
          </w:p>
        </w:tc>
        <w:tc>
          <w:tcPr>
            <w:tcW w:w="96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4</w:t>
            </w:r>
          </w:p>
        </w:tc>
        <w:tc>
          <w:tcPr>
            <w:tcW w:w="948" w:type="dxa"/>
            <w:tcBorders>
              <w:top w:val="single" w:sz="6" w:space="0" w:color="00000A"/>
              <w:left w:val="nil"/>
              <w:bottom w:val="single" w:sz="6" w:space="0" w:color="00000A"/>
              <w:right w:val="single" w:sz="6" w:space="0" w:color="00000A"/>
            </w:tcBorders>
            <w:shd w:val="clear" w:color="auto" w:fill="FFFFFF"/>
          </w:tcPr>
          <w:p w:rsidR="003F56F4" w:rsidRPr="00D5387F" w:rsidRDefault="003F56F4" w:rsidP="00D2531D">
            <w:pPr>
              <w:spacing w:line="240" w:lineRule="auto"/>
              <w:rPr>
                <w:rFonts w:eastAsia="Times New Roman" w:cs="Times New Roman"/>
                <w:b/>
                <w:color w:val="000000" w:themeColor="text1"/>
                <w:sz w:val="20"/>
                <w:szCs w:val="20"/>
                <w:lang w:eastAsia="ru-RU"/>
              </w:rPr>
            </w:pPr>
          </w:p>
        </w:tc>
      </w:tr>
      <w:tr w:rsidR="002C22DC" w:rsidRPr="00D5387F" w:rsidTr="007E1660">
        <w:trPr>
          <w:trHeight w:val="135"/>
          <w:tblCellSpacing w:w="15" w:type="dxa"/>
        </w:trPr>
        <w:tc>
          <w:tcPr>
            <w:tcW w:w="1273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22DC" w:rsidRPr="002C22DC" w:rsidRDefault="002C22DC" w:rsidP="002B6F5D">
            <w:pPr>
              <w:spacing w:line="240" w:lineRule="auto"/>
              <w:rPr>
                <w:rFonts w:eastAsia="Times New Roman" w:cs="Times New Roman"/>
                <w:b/>
                <w:color w:val="FF0000"/>
                <w:sz w:val="20"/>
                <w:szCs w:val="20"/>
                <w:lang w:eastAsia="ru-RU"/>
              </w:rPr>
            </w:pPr>
            <w:r w:rsidRPr="002C22DC">
              <w:rPr>
                <w:rFonts w:eastAsia="Times New Roman" w:cs="Times New Roman"/>
                <w:b/>
                <w:bCs/>
                <w:color w:val="FF0000"/>
                <w:sz w:val="20"/>
                <w:szCs w:val="20"/>
                <w:lang w:eastAsia="ru-RU"/>
              </w:rPr>
              <w:t>Раздел 3. Вышивка</w:t>
            </w:r>
          </w:p>
        </w:tc>
        <w:tc>
          <w:tcPr>
            <w:tcW w:w="194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22DC" w:rsidRPr="002C22DC" w:rsidRDefault="002C22DC" w:rsidP="002B6F5D">
            <w:pPr>
              <w:spacing w:line="240" w:lineRule="auto"/>
              <w:rPr>
                <w:rFonts w:eastAsia="Times New Roman" w:cs="Times New Roman"/>
                <w:b/>
                <w:bCs/>
                <w:color w:val="FF0000"/>
                <w:sz w:val="20"/>
                <w:szCs w:val="20"/>
                <w:lang w:eastAsia="ru-RU"/>
              </w:rPr>
            </w:pPr>
            <w:r w:rsidRPr="002C22DC">
              <w:rPr>
                <w:rFonts w:eastAsia="Times New Roman" w:cs="Times New Roman"/>
                <w:b/>
                <w:bCs/>
                <w:color w:val="FF0000"/>
                <w:sz w:val="20"/>
                <w:szCs w:val="20"/>
                <w:lang w:eastAsia="ru-RU"/>
              </w:rPr>
              <w:t>13</w:t>
            </w:r>
          </w:p>
        </w:tc>
      </w:tr>
      <w:tr w:rsidR="007E1660" w:rsidRPr="00D5387F" w:rsidTr="007E1660">
        <w:trPr>
          <w:trHeight w:val="6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Вышивание крестиком</w:t>
            </w:r>
          </w:p>
        </w:tc>
        <w:tc>
          <w:tcPr>
            <w:tcW w:w="252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 вышивания крестиком</w:t>
            </w:r>
          </w:p>
        </w:tc>
        <w:tc>
          <w:tcPr>
            <w:tcW w:w="2238"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Выполнение упражнений по вышиванию нитками </w:t>
            </w:r>
            <w:r w:rsidRPr="00D5387F">
              <w:rPr>
                <w:rFonts w:eastAsia="Times New Roman" w:cs="Times New Roman"/>
                <w:b/>
                <w:color w:val="000000" w:themeColor="text1"/>
                <w:sz w:val="20"/>
                <w:szCs w:val="20"/>
                <w:lang w:eastAsia="ru-RU"/>
              </w:rPr>
              <w:lastRenderedPageBreak/>
              <w:t>мулине</w:t>
            </w:r>
          </w:p>
        </w:tc>
        <w:tc>
          <w:tcPr>
            <w:tcW w:w="4364"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lastRenderedPageBreak/>
              <w:t>Тетрадь для теории, пяльцы, ткань-канва, нитки мулине, иголка</w:t>
            </w:r>
          </w:p>
        </w:tc>
        <w:tc>
          <w:tcPr>
            <w:tcW w:w="96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single" w:sz="6" w:space="0" w:color="00000A"/>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810"/>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lastRenderedPageBreak/>
              <w:t xml:space="preserve">Тема: </w:t>
            </w:r>
            <w:r w:rsidR="00FB5A97" w:rsidRPr="00D5387F">
              <w:rPr>
                <w:rFonts w:eastAsia="Times New Roman" w:cs="Times New Roman"/>
                <w:b/>
                <w:color w:val="000000" w:themeColor="text1"/>
                <w:sz w:val="20"/>
                <w:szCs w:val="20"/>
                <w:lang w:eastAsia="ru-RU"/>
              </w:rPr>
              <w:t> Вышивание панно лентами</w:t>
            </w:r>
          </w:p>
        </w:tc>
        <w:tc>
          <w:tcPr>
            <w:tcW w:w="252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вышивания лентами.</w:t>
            </w:r>
          </w:p>
        </w:tc>
        <w:tc>
          <w:tcPr>
            <w:tcW w:w="2238"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упражнений по вышиванию лентами</w:t>
            </w:r>
          </w:p>
        </w:tc>
        <w:tc>
          <w:tcPr>
            <w:tcW w:w="4364"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карандаш для ткани исчезающий, ткань-лен , пяльцы, ленты, игла синельная, ножницы</w:t>
            </w:r>
          </w:p>
        </w:tc>
        <w:tc>
          <w:tcPr>
            <w:tcW w:w="96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single" w:sz="6" w:space="0" w:color="00000A"/>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84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Вышивание панно лентами</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компоновки рисунка для вышивания лентами</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упражнений по вышиванию лентами</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карандаш для ткани исчезающий, ткань-лен, пяльцы, ленты, игла синельная, ножницы</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nil"/>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855"/>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Вышивание </w:t>
            </w:r>
            <w:r w:rsidR="00FB5A97" w:rsidRPr="00D5387F">
              <w:rPr>
                <w:rFonts w:eastAsia="Times New Roman" w:cs="Times New Roman"/>
                <w:b/>
                <w:color w:val="000000" w:themeColor="text1"/>
                <w:sz w:val="20"/>
                <w:szCs w:val="20"/>
                <w:lang w:eastAsia="ru-RU"/>
              </w:rPr>
              <w:t>бисером панно</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Расчет цветов в схеме</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эскиза-схемы панно, упражнений по вышиванию бисером</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карандаш для ткани исчезающий, креп-сатин, пяльцы, бисер, игла для бисера, ножницы</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CE5BA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nil"/>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87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Панно из бисера</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Декоративное украшение, закрепление</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декоративного панно из бисера</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карандаш, ластик,</w:t>
            </w:r>
            <w:r w:rsidRPr="00D5387F">
              <w:rPr>
                <w:rFonts w:eastAsia="Times New Roman" w:cs="Times New Roman"/>
                <w:b/>
                <w:color w:val="000000" w:themeColor="text1"/>
                <w:sz w:val="20"/>
                <w:szCs w:val="20"/>
                <w:lang w:eastAsia="ru-RU"/>
              </w:rPr>
              <w:br/>
              <w:t>ручка, бумага формат А4 , гуашь или акварель, кисточка</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CE5BA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nil"/>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2C22DC" w:rsidRPr="00D5387F" w:rsidTr="007E1660">
        <w:trPr>
          <w:trHeight w:val="105"/>
          <w:tblCellSpacing w:w="15" w:type="dxa"/>
        </w:trPr>
        <w:tc>
          <w:tcPr>
            <w:tcW w:w="12731" w:type="dxa"/>
            <w:gridSpan w:val="4"/>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22DC" w:rsidRPr="002C22DC" w:rsidRDefault="002C22DC" w:rsidP="002B6F5D">
            <w:pPr>
              <w:spacing w:line="240" w:lineRule="auto"/>
              <w:rPr>
                <w:rFonts w:eastAsia="Times New Roman" w:cs="Times New Roman"/>
                <w:b/>
                <w:color w:val="FF0000"/>
                <w:sz w:val="20"/>
                <w:szCs w:val="20"/>
                <w:lang w:eastAsia="ru-RU"/>
              </w:rPr>
            </w:pPr>
            <w:r w:rsidRPr="002C22DC">
              <w:rPr>
                <w:rFonts w:eastAsia="Times New Roman" w:cs="Times New Roman"/>
                <w:b/>
                <w:bCs/>
                <w:color w:val="FF0000"/>
                <w:sz w:val="20"/>
                <w:szCs w:val="20"/>
                <w:lang w:eastAsia="ru-RU"/>
              </w:rPr>
              <w:t>Раздел 4. Лоскутное шитье</w:t>
            </w:r>
          </w:p>
        </w:tc>
        <w:tc>
          <w:tcPr>
            <w:tcW w:w="1940" w:type="dxa"/>
            <w:gridSpan w:val="2"/>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2C22DC" w:rsidRPr="002C22DC" w:rsidRDefault="002C22DC" w:rsidP="002B6F5D">
            <w:pPr>
              <w:spacing w:line="240" w:lineRule="auto"/>
              <w:rPr>
                <w:rFonts w:eastAsia="Times New Roman" w:cs="Times New Roman"/>
                <w:b/>
                <w:bCs/>
                <w:color w:val="FF0000"/>
                <w:sz w:val="20"/>
                <w:szCs w:val="20"/>
                <w:lang w:eastAsia="ru-RU"/>
              </w:rPr>
            </w:pPr>
            <w:r w:rsidRPr="002C22DC">
              <w:rPr>
                <w:rFonts w:eastAsia="Times New Roman" w:cs="Times New Roman"/>
                <w:b/>
                <w:bCs/>
                <w:color w:val="FF0000"/>
                <w:sz w:val="20"/>
                <w:szCs w:val="20"/>
                <w:lang w:eastAsia="ru-RU"/>
              </w:rPr>
              <w:t>10</w:t>
            </w:r>
          </w:p>
        </w:tc>
      </w:tr>
      <w:tr w:rsidR="007E1660" w:rsidRPr="00D5387F" w:rsidTr="007E1660">
        <w:trPr>
          <w:trHeight w:val="63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Первые шаги в лоскутной технике «</w:t>
            </w:r>
            <w:proofErr w:type="spellStart"/>
            <w:r w:rsidR="00FB5A97" w:rsidRPr="00D5387F">
              <w:rPr>
                <w:rFonts w:eastAsia="Times New Roman" w:cs="Times New Roman"/>
                <w:b/>
                <w:color w:val="000000" w:themeColor="text1"/>
                <w:sz w:val="20"/>
                <w:szCs w:val="20"/>
                <w:lang w:eastAsia="ru-RU"/>
              </w:rPr>
              <w:t>Ляпак</w:t>
            </w:r>
            <w:proofErr w:type="spellEnd"/>
            <w:r w:rsidR="00FB5A97" w:rsidRPr="00D5387F">
              <w:rPr>
                <w:rFonts w:eastAsia="Times New Roman" w:cs="Times New Roman"/>
                <w:b/>
                <w:color w:val="000000" w:themeColor="text1"/>
                <w:sz w:val="20"/>
                <w:szCs w:val="20"/>
                <w:lang w:eastAsia="ru-RU"/>
              </w:rPr>
              <w:t>»</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Из истории возникновения.</w:t>
            </w:r>
          </w:p>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Понятие симметрии, композиции, приемы работы</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декоративного узора в технике «</w:t>
            </w:r>
            <w:proofErr w:type="spellStart"/>
            <w:r w:rsidRPr="00D5387F">
              <w:rPr>
                <w:rFonts w:eastAsia="Times New Roman" w:cs="Times New Roman"/>
                <w:b/>
                <w:color w:val="000000" w:themeColor="text1"/>
                <w:sz w:val="20"/>
                <w:szCs w:val="20"/>
                <w:lang w:eastAsia="ru-RU"/>
              </w:rPr>
              <w:t>Ляпак</w:t>
            </w:r>
            <w:proofErr w:type="spellEnd"/>
            <w:r w:rsidRPr="00D5387F">
              <w:rPr>
                <w:rFonts w:eastAsia="Times New Roman" w:cs="Times New Roman"/>
                <w:b/>
                <w:color w:val="000000" w:themeColor="text1"/>
                <w:sz w:val="20"/>
                <w:szCs w:val="20"/>
                <w:lang w:eastAsia="ru-RU"/>
              </w:rPr>
              <w:t>»</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лен, лоскутки х/б или трикотажных тканей б/у, нитки, игла, наперсток, ножницы</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w:t>
            </w:r>
          </w:p>
        </w:tc>
        <w:tc>
          <w:tcPr>
            <w:tcW w:w="948" w:type="dxa"/>
            <w:tcBorders>
              <w:top w:val="nil"/>
              <w:left w:val="nil"/>
              <w:bottom w:val="single" w:sz="6" w:space="0" w:color="00000A"/>
              <w:right w:val="single" w:sz="6" w:space="0" w:color="00000A"/>
            </w:tcBorders>
            <w:shd w:val="clear" w:color="auto" w:fill="FFFFFF"/>
          </w:tcPr>
          <w:p w:rsidR="003F56F4" w:rsidRPr="00D5387F" w:rsidRDefault="003F56F4"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63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Лоскутная техника «</w:t>
            </w:r>
            <w:proofErr w:type="spellStart"/>
            <w:r w:rsidR="00FB5A97" w:rsidRPr="00D5387F">
              <w:rPr>
                <w:rFonts w:eastAsia="Times New Roman" w:cs="Times New Roman"/>
                <w:b/>
                <w:color w:val="000000" w:themeColor="text1"/>
                <w:sz w:val="20"/>
                <w:szCs w:val="20"/>
                <w:lang w:eastAsia="ru-RU"/>
              </w:rPr>
              <w:t>Ляпак</w:t>
            </w:r>
            <w:proofErr w:type="spellEnd"/>
            <w:r w:rsidR="00FB5A97" w:rsidRPr="00D5387F">
              <w:rPr>
                <w:rFonts w:eastAsia="Times New Roman" w:cs="Times New Roman"/>
                <w:b/>
                <w:color w:val="000000" w:themeColor="text1"/>
                <w:sz w:val="20"/>
                <w:szCs w:val="20"/>
                <w:lang w:eastAsia="ru-RU"/>
              </w:rPr>
              <w:t>»</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Декоративная отделка</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Выполнения обработки косой бейкой изделия</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лен, лоскутки х/б или трикотажных тканей б/у, косая бейка 2м., нитки, игла, наперсток, ножницы</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CE5BA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3</w:t>
            </w:r>
          </w:p>
        </w:tc>
        <w:tc>
          <w:tcPr>
            <w:tcW w:w="948" w:type="dxa"/>
            <w:tcBorders>
              <w:top w:val="nil"/>
              <w:left w:val="nil"/>
              <w:bottom w:val="single" w:sz="6" w:space="0" w:color="00000A"/>
              <w:right w:val="single" w:sz="6" w:space="0" w:color="00000A"/>
            </w:tcBorders>
            <w:shd w:val="clear" w:color="auto" w:fill="FFFFFF"/>
          </w:tcPr>
          <w:p w:rsidR="003F56F4" w:rsidRPr="00D5387F" w:rsidRDefault="003F56F4" w:rsidP="00CE5BA7">
            <w:pPr>
              <w:spacing w:line="240" w:lineRule="auto"/>
              <w:rPr>
                <w:rFonts w:eastAsia="Times New Roman" w:cs="Times New Roman"/>
                <w:b/>
                <w:color w:val="000000" w:themeColor="text1"/>
                <w:sz w:val="20"/>
                <w:szCs w:val="20"/>
                <w:lang w:eastAsia="ru-RU"/>
              </w:rPr>
            </w:pPr>
          </w:p>
        </w:tc>
      </w:tr>
      <w:tr w:rsidR="007E1660" w:rsidRPr="00D5387F" w:rsidTr="007E1660">
        <w:trPr>
          <w:trHeight w:val="525"/>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Лоскутная техника «Синель»</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Из истории возникновения,</w:t>
            </w:r>
          </w:p>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работы</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основы для декоративной сумочки.</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лен, лоскутки х/б или трикотажных тканей б/у, нитки, игла, наперсток, ножницы</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A05B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3</w:t>
            </w:r>
          </w:p>
        </w:tc>
        <w:tc>
          <w:tcPr>
            <w:tcW w:w="948" w:type="dxa"/>
            <w:tcBorders>
              <w:top w:val="nil"/>
              <w:left w:val="nil"/>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blCellSpacing w:w="15" w:type="dxa"/>
        </w:trPr>
        <w:tc>
          <w:tcPr>
            <w:tcW w:w="3517"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Занятие 19. Лоскутная техника «Синель»</w:t>
            </w:r>
          </w:p>
        </w:tc>
        <w:tc>
          <w:tcPr>
            <w:tcW w:w="2522" w:type="dxa"/>
            <w:tcBorders>
              <w:top w:val="single" w:sz="6" w:space="0" w:color="00000A"/>
              <w:left w:val="nil"/>
              <w:bottom w:val="nil"/>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обработки молнии-замка</w:t>
            </w:r>
          </w:p>
        </w:tc>
        <w:tc>
          <w:tcPr>
            <w:tcW w:w="2238" w:type="dxa"/>
            <w:tcBorders>
              <w:top w:val="single" w:sz="6" w:space="0" w:color="00000A"/>
              <w:left w:val="nil"/>
              <w:bottom w:val="nil"/>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Выполнение втачивания молнии, завершение и декорирование </w:t>
            </w:r>
            <w:r w:rsidRPr="00D5387F">
              <w:rPr>
                <w:rFonts w:eastAsia="Times New Roman" w:cs="Times New Roman"/>
                <w:b/>
                <w:color w:val="000000" w:themeColor="text1"/>
                <w:sz w:val="20"/>
                <w:szCs w:val="20"/>
                <w:lang w:eastAsia="ru-RU"/>
              </w:rPr>
              <w:lastRenderedPageBreak/>
              <w:t>работы.</w:t>
            </w:r>
          </w:p>
        </w:tc>
        <w:tc>
          <w:tcPr>
            <w:tcW w:w="4364" w:type="dxa"/>
            <w:tcBorders>
              <w:top w:val="single" w:sz="6" w:space="0" w:color="00000A"/>
              <w:left w:val="nil"/>
              <w:bottom w:val="nil"/>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lastRenderedPageBreak/>
              <w:t>Тетрадь, лен, лоскутки х/б или трикотажных тканей б/у, нитки, игла, наперсток, молния 15-18 см., щетка грубой щетины, ножницы</w:t>
            </w:r>
          </w:p>
        </w:tc>
        <w:tc>
          <w:tcPr>
            <w:tcW w:w="962" w:type="dxa"/>
            <w:tcBorders>
              <w:top w:val="single" w:sz="6" w:space="0" w:color="00000A"/>
              <w:left w:val="nil"/>
              <w:bottom w:val="nil"/>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w:t>
            </w:r>
          </w:p>
        </w:tc>
        <w:tc>
          <w:tcPr>
            <w:tcW w:w="948" w:type="dxa"/>
            <w:tcBorders>
              <w:top w:val="single" w:sz="6" w:space="0" w:color="00000A"/>
              <w:left w:val="nil"/>
              <w:bottom w:val="nil"/>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2C22DC" w:rsidRPr="00D5387F" w:rsidTr="007E1660">
        <w:trPr>
          <w:trHeight w:val="150"/>
          <w:tblCellSpacing w:w="15" w:type="dxa"/>
        </w:trPr>
        <w:tc>
          <w:tcPr>
            <w:tcW w:w="1273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22DC" w:rsidRPr="002C22DC" w:rsidRDefault="002C22DC" w:rsidP="002B6F5D">
            <w:pPr>
              <w:spacing w:line="240" w:lineRule="auto"/>
              <w:rPr>
                <w:rFonts w:eastAsia="Times New Roman" w:cs="Times New Roman"/>
                <w:b/>
                <w:color w:val="FF0000"/>
                <w:sz w:val="20"/>
                <w:szCs w:val="20"/>
                <w:lang w:eastAsia="ru-RU"/>
              </w:rPr>
            </w:pPr>
            <w:r w:rsidRPr="002C22DC">
              <w:rPr>
                <w:rFonts w:eastAsia="Times New Roman" w:cs="Times New Roman"/>
                <w:b/>
                <w:bCs/>
                <w:color w:val="FF0000"/>
                <w:sz w:val="20"/>
                <w:szCs w:val="20"/>
                <w:lang w:eastAsia="ru-RU"/>
              </w:rPr>
              <w:lastRenderedPageBreak/>
              <w:t>Раздел 5. Мягкая игрушка</w:t>
            </w:r>
          </w:p>
        </w:tc>
        <w:tc>
          <w:tcPr>
            <w:tcW w:w="1940" w:type="dxa"/>
            <w:gridSpan w:val="2"/>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2C22DC" w:rsidRPr="002C22DC" w:rsidRDefault="004F6562" w:rsidP="002B6F5D">
            <w:pPr>
              <w:spacing w:line="240" w:lineRule="auto"/>
              <w:rPr>
                <w:rFonts w:eastAsia="Times New Roman" w:cs="Times New Roman"/>
                <w:b/>
                <w:bCs/>
                <w:color w:val="FF0000"/>
                <w:sz w:val="20"/>
                <w:szCs w:val="20"/>
                <w:lang w:eastAsia="ru-RU"/>
              </w:rPr>
            </w:pPr>
            <w:r>
              <w:rPr>
                <w:rFonts w:eastAsia="Times New Roman" w:cs="Times New Roman"/>
                <w:b/>
                <w:bCs/>
                <w:color w:val="FF0000"/>
                <w:sz w:val="20"/>
                <w:szCs w:val="20"/>
                <w:lang w:eastAsia="ru-RU"/>
              </w:rPr>
              <w:t>21</w:t>
            </w:r>
          </w:p>
        </w:tc>
      </w:tr>
      <w:tr w:rsidR="007E1660" w:rsidRPr="00D5387F" w:rsidTr="007E1660">
        <w:trPr>
          <w:trHeight w:val="90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Построение выкройки игрушки животного</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История возникновения. ТБ. Понятие чертежа и выкройки</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выкройки игрушки</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карандаш, бумага, ножницы</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nil"/>
              <w:left w:val="nil"/>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93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Раскрой частей игрушки и сшивание деталей</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Виды и формы мягкой игрушки. Понятие о приемах раскроя</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раскроя частей игрушки и сшивание деталей</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ткань, нитки, иголка, наперсток, набивка, ножницы</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4</w:t>
            </w:r>
          </w:p>
        </w:tc>
        <w:tc>
          <w:tcPr>
            <w:tcW w:w="948" w:type="dxa"/>
            <w:tcBorders>
              <w:top w:val="nil"/>
              <w:left w:val="nil"/>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69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Сшивание частей игрушки и ее набивка</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и техника ручных стежков</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сшивания частей игрушки</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ткань, нитки, иголка, наперсток, набивка, ножницы</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4</w:t>
            </w:r>
          </w:p>
        </w:tc>
        <w:tc>
          <w:tcPr>
            <w:tcW w:w="948" w:type="dxa"/>
            <w:tcBorders>
              <w:top w:val="nil"/>
              <w:left w:val="nil"/>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99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Завершение сборки и декорирование мягкой игрушки</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Понятие о формирования готового изделия</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сборки и декорирования готового изделия</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ткань, нитки, иголка, наперсток, набивка, ножницы</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4</w:t>
            </w:r>
          </w:p>
        </w:tc>
        <w:tc>
          <w:tcPr>
            <w:tcW w:w="948" w:type="dxa"/>
            <w:tcBorders>
              <w:top w:val="nil"/>
              <w:left w:val="nil"/>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99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92EDB"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192EDB">
              <w:rPr>
                <w:rFonts w:eastAsia="Times New Roman" w:cs="Times New Roman"/>
                <w:b/>
                <w:color w:val="000000" w:themeColor="text1"/>
                <w:sz w:val="20"/>
                <w:szCs w:val="20"/>
                <w:lang w:eastAsia="ru-RU"/>
              </w:rPr>
              <w:t>Чердачная игрушка.</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5207A1" w:rsidP="002B6F5D">
            <w:pPr>
              <w:spacing w:line="240" w:lineRule="auto"/>
              <w:rPr>
                <w:rFonts w:eastAsia="Times New Roman" w:cs="Times New Roman"/>
                <w:b/>
                <w:color w:val="000000" w:themeColor="text1"/>
                <w:sz w:val="20"/>
                <w:szCs w:val="20"/>
                <w:lang w:eastAsia="ru-RU"/>
              </w:rPr>
            </w:pPr>
            <w:r w:rsidRPr="005207A1">
              <w:rPr>
                <w:rFonts w:eastAsia="Times New Roman" w:cs="Times New Roman"/>
                <w:b/>
                <w:color w:val="000000" w:themeColor="text1"/>
                <w:sz w:val="20"/>
                <w:szCs w:val="20"/>
                <w:lang w:eastAsia="ru-RU"/>
              </w:rPr>
              <w:t>Виды и формы мягкой игрушки. Понятие о приемах раскроя</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DB06EF" w:rsidP="002B6F5D">
            <w:pPr>
              <w:spacing w:line="240" w:lineRule="auto"/>
              <w:rPr>
                <w:rFonts w:eastAsia="Times New Roman" w:cs="Times New Roman"/>
                <w:b/>
                <w:color w:val="000000" w:themeColor="text1"/>
                <w:sz w:val="20"/>
                <w:szCs w:val="20"/>
                <w:lang w:eastAsia="ru-RU"/>
              </w:rPr>
            </w:pPr>
            <w:r w:rsidRPr="00DB06EF">
              <w:rPr>
                <w:rFonts w:eastAsia="Times New Roman" w:cs="Times New Roman"/>
                <w:b/>
                <w:color w:val="000000" w:themeColor="text1"/>
                <w:sz w:val="20"/>
                <w:szCs w:val="20"/>
                <w:lang w:eastAsia="ru-RU"/>
              </w:rPr>
              <w:t>Выполнение сборки и декорирования готового изделия</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192EDB"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Х/Б ткань. Материалы инструменты, пропитка.</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4F6562"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nil"/>
              <w:left w:val="nil"/>
              <w:bottom w:val="single" w:sz="6" w:space="0" w:color="00000A"/>
              <w:right w:val="single" w:sz="6" w:space="0" w:color="00000A"/>
            </w:tcBorders>
            <w:shd w:val="clear" w:color="auto" w:fill="FFFFFF"/>
          </w:tcPr>
          <w:p w:rsidR="00192EDB" w:rsidRPr="00D5387F" w:rsidRDefault="00192EDB"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99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92EDB"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192EDB">
              <w:rPr>
                <w:rFonts w:eastAsia="Times New Roman" w:cs="Times New Roman"/>
                <w:b/>
                <w:color w:val="000000" w:themeColor="text1"/>
                <w:sz w:val="20"/>
                <w:szCs w:val="20"/>
                <w:lang w:eastAsia="ru-RU"/>
              </w:rPr>
              <w:t>Чердачная игрушка. Изготовление .</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DB06EF" w:rsidP="002B6F5D">
            <w:pPr>
              <w:spacing w:line="240" w:lineRule="auto"/>
              <w:rPr>
                <w:rFonts w:eastAsia="Times New Roman" w:cs="Times New Roman"/>
                <w:b/>
                <w:color w:val="000000" w:themeColor="text1"/>
                <w:sz w:val="20"/>
                <w:szCs w:val="20"/>
                <w:lang w:eastAsia="ru-RU"/>
              </w:rPr>
            </w:pPr>
            <w:r w:rsidRPr="00DB06EF">
              <w:rPr>
                <w:rFonts w:eastAsia="Times New Roman" w:cs="Times New Roman"/>
                <w:b/>
                <w:color w:val="000000" w:themeColor="text1"/>
                <w:sz w:val="20"/>
                <w:szCs w:val="20"/>
                <w:lang w:eastAsia="ru-RU"/>
              </w:rPr>
              <w:t>Виды и формы мягкой игрушки. Понятие о приемах раскроя</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DB06EF" w:rsidRPr="00D5387F" w:rsidRDefault="00192EDB" w:rsidP="00DB06EF">
            <w:pPr>
              <w:spacing w:after="0"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Организация учебного сотрудничества и совместной деятельности.</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5207A1" w:rsidP="002B6F5D">
            <w:pPr>
              <w:spacing w:line="240" w:lineRule="auto"/>
              <w:rPr>
                <w:rFonts w:eastAsia="Times New Roman" w:cs="Times New Roman"/>
                <w:b/>
                <w:color w:val="000000" w:themeColor="text1"/>
                <w:sz w:val="20"/>
                <w:szCs w:val="20"/>
                <w:lang w:eastAsia="ru-RU"/>
              </w:rPr>
            </w:pPr>
            <w:r w:rsidRPr="005207A1">
              <w:rPr>
                <w:rFonts w:eastAsia="Times New Roman" w:cs="Times New Roman"/>
                <w:b/>
                <w:color w:val="000000" w:themeColor="text1"/>
                <w:sz w:val="20"/>
                <w:szCs w:val="20"/>
                <w:lang w:eastAsia="ru-RU"/>
              </w:rPr>
              <w:t>Х/Б ткань. Материалы инструменты, пропитка.</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FA05B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nil"/>
              <w:left w:val="nil"/>
              <w:bottom w:val="single" w:sz="6" w:space="0" w:color="00000A"/>
              <w:right w:val="single" w:sz="6" w:space="0" w:color="00000A"/>
            </w:tcBorders>
            <w:shd w:val="clear" w:color="auto" w:fill="FFFFFF"/>
          </w:tcPr>
          <w:p w:rsidR="00192EDB" w:rsidRPr="00D5387F" w:rsidRDefault="00192EDB"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99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92EDB"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192EDB">
              <w:rPr>
                <w:rFonts w:eastAsia="Times New Roman" w:cs="Times New Roman"/>
                <w:b/>
                <w:color w:val="000000" w:themeColor="text1"/>
                <w:sz w:val="20"/>
                <w:szCs w:val="20"/>
                <w:lang w:eastAsia="ru-RU"/>
              </w:rPr>
              <w:t xml:space="preserve">Способы украшения чердачной </w:t>
            </w:r>
            <w:proofErr w:type="spellStart"/>
            <w:r w:rsidR="00192EDB">
              <w:rPr>
                <w:rFonts w:eastAsia="Times New Roman" w:cs="Times New Roman"/>
                <w:b/>
                <w:color w:val="000000" w:themeColor="text1"/>
                <w:sz w:val="20"/>
                <w:szCs w:val="20"/>
                <w:lang w:eastAsia="ru-RU"/>
              </w:rPr>
              <w:t>тигрушки</w:t>
            </w:r>
            <w:proofErr w:type="spellEnd"/>
            <w:r w:rsidR="00192EDB">
              <w:rPr>
                <w:rFonts w:eastAsia="Times New Roman" w:cs="Times New Roman"/>
                <w:b/>
                <w:color w:val="000000" w:themeColor="text1"/>
                <w:sz w:val="20"/>
                <w:szCs w:val="20"/>
                <w:lang w:eastAsia="ru-RU"/>
              </w:rPr>
              <w:t>.</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5207A1" w:rsidP="002B6F5D">
            <w:pPr>
              <w:spacing w:line="240" w:lineRule="auto"/>
              <w:rPr>
                <w:rFonts w:eastAsia="Times New Roman" w:cs="Times New Roman"/>
                <w:b/>
                <w:color w:val="000000" w:themeColor="text1"/>
                <w:sz w:val="20"/>
                <w:szCs w:val="20"/>
                <w:lang w:eastAsia="ru-RU"/>
              </w:rPr>
            </w:pPr>
            <w:r w:rsidRPr="005207A1">
              <w:rPr>
                <w:rFonts w:eastAsia="Times New Roman" w:cs="Times New Roman"/>
                <w:b/>
                <w:color w:val="000000" w:themeColor="text1"/>
                <w:sz w:val="20"/>
                <w:szCs w:val="20"/>
                <w:lang w:eastAsia="ru-RU"/>
              </w:rPr>
              <w:t>Понятие о формирования готового изделия</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5207A1" w:rsidP="002B6F5D">
            <w:pPr>
              <w:spacing w:line="240" w:lineRule="auto"/>
              <w:rPr>
                <w:rFonts w:eastAsia="Times New Roman" w:cs="Times New Roman"/>
                <w:b/>
                <w:color w:val="000000" w:themeColor="text1"/>
                <w:sz w:val="20"/>
                <w:szCs w:val="20"/>
                <w:lang w:eastAsia="ru-RU"/>
              </w:rPr>
            </w:pPr>
            <w:r w:rsidRPr="005207A1">
              <w:rPr>
                <w:rFonts w:eastAsia="Times New Roman" w:cs="Times New Roman"/>
                <w:b/>
                <w:color w:val="000000" w:themeColor="text1"/>
                <w:sz w:val="20"/>
                <w:szCs w:val="20"/>
                <w:lang w:eastAsia="ru-RU"/>
              </w:rPr>
              <w:t>Выполнение сборки и декорирования готового изделия</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5207A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Атласная ленточка, крепление.</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tcPr>
          <w:p w:rsidR="00192EDB" w:rsidRPr="00D5387F" w:rsidRDefault="005207A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nil"/>
              <w:left w:val="nil"/>
              <w:bottom w:val="single" w:sz="6" w:space="0" w:color="00000A"/>
              <w:right w:val="single" w:sz="6" w:space="0" w:color="00000A"/>
            </w:tcBorders>
            <w:shd w:val="clear" w:color="auto" w:fill="FFFFFF"/>
          </w:tcPr>
          <w:p w:rsidR="00192EDB" w:rsidRPr="00D5387F" w:rsidRDefault="00192EDB" w:rsidP="002B6F5D">
            <w:pPr>
              <w:spacing w:line="240" w:lineRule="auto"/>
              <w:rPr>
                <w:rFonts w:eastAsia="Times New Roman" w:cs="Times New Roman"/>
                <w:b/>
                <w:color w:val="000000" w:themeColor="text1"/>
                <w:sz w:val="20"/>
                <w:szCs w:val="20"/>
                <w:lang w:eastAsia="ru-RU"/>
              </w:rPr>
            </w:pPr>
          </w:p>
        </w:tc>
      </w:tr>
      <w:tr w:rsidR="002C22DC" w:rsidRPr="00D5387F" w:rsidTr="007E1660">
        <w:trPr>
          <w:trHeight w:val="210"/>
          <w:tblCellSpacing w:w="15" w:type="dxa"/>
        </w:trPr>
        <w:tc>
          <w:tcPr>
            <w:tcW w:w="12731" w:type="dxa"/>
            <w:gridSpan w:val="4"/>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22DC" w:rsidRPr="002C22DC" w:rsidRDefault="002C22DC" w:rsidP="002B6F5D">
            <w:pPr>
              <w:spacing w:line="240" w:lineRule="auto"/>
              <w:rPr>
                <w:rFonts w:eastAsia="Times New Roman" w:cs="Times New Roman"/>
                <w:b/>
                <w:color w:val="FF0000"/>
                <w:sz w:val="20"/>
                <w:szCs w:val="20"/>
                <w:lang w:eastAsia="ru-RU"/>
              </w:rPr>
            </w:pPr>
            <w:r w:rsidRPr="002C22DC">
              <w:rPr>
                <w:rFonts w:eastAsia="Times New Roman" w:cs="Times New Roman"/>
                <w:b/>
                <w:bCs/>
                <w:color w:val="FF0000"/>
                <w:sz w:val="20"/>
                <w:szCs w:val="20"/>
                <w:lang w:eastAsia="ru-RU"/>
              </w:rPr>
              <w:t>Раздел 6. Художественная обработка кожи</w:t>
            </w:r>
          </w:p>
        </w:tc>
        <w:tc>
          <w:tcPr>
            <w:tcW w:w="1940" w:type="dxa"/>
            <w:gridSpan w:val="2"/>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2C22DC" w:rsidRPr="002C22DC" w:rsidRDefault="002C22DC" w:rsidP="002B6F5D">
            <w:pPr>
              <w:spacing w:line="240" w:lineRule="auto"/>
              <w:rPr>
                <w:rFonts w:eastAsia="Times New Roman" w:cs="Times New Roman"/>
                <w:b/>
                <w:bCs/>
                <w:color w:val="FF0000"/>
                <w:sz w:val="20"/>
                <w:szCs w:val="20"/>
                <w:lang w:eastAsia="ru-RU"/>
              </w:rPr>
            </w:pPr>
            <w:r w:rsidRPr="002C22DC">
              <w:rPr>
                <w:rFonts w:eastAsia="Times New Roman" w:cs="Times New Roman"/>
                <w:b/>
                <w:bCs/>
                <w:color w:val="FF0000"/>
                <w:sz w:val="20"/>
                <w:szCs w:val="20"/>
                <w:lang w:eastAsia="ru-RU"/>
              </w:rPr>
              <w:t>8</w:t>
            </w:r>
          </w:p>
        </w:tc>
      </w:tr>
      <w:tr w:rsidR="007E1660" w:rsidRPr="00D5387F" w:rsidTr="007E1660">
        <w:trPr>
          <w:trHeight w:val="90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Тема: История</w:t>
            </w:r>
            <w:r w:rsidR="00FB5A97" w:rsidRPr="00D5387F">
              <w:rPr>
                <w:rFonts w:eastAsia="Times New Roman" w:cs="Times New Roman"/>
                <w:b/>
                <w:color w:val="000000" w:themeColor="text1"/>
                <w:sz w:val="20"/>
                <w:szCs w:val="20"/>
                <w:lang w:eastAsia="ru-RU"/>
              </w:rPr>
              <w:t xml:space="preserve"> кожевенного дела. Общие сведения о работе с кожей. Выкраивание деталей розы</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Назначение изделий из кожи и их применение.</w:t>
            </w:r>
          </w:p>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раскроя</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вариантов обработки кожи</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ножницы маленькие остроконечные, карандаш, линейка, клей ПВА-М, ручка, картон, кусочки кожи, свечи, спички, пинцет, шило</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w:t>
            </w:r>
          </w:p>
        </w:tc>
        <w:tc>
          <w:tcPr>
            <w:tcW w:w="948" w:type="dxa"/>
            <w:tcBorders>
              <w:top w:val="nil"/>
              <w:left w:val="nil"/>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123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lastRenderedPageBreak/>
              <w:t xml:space="preserve">Тема: </w:t>
            </w:r>
            <w:r w:rsidR="00FB5A97" w:rsidRPr="00D5387F">
              <w:rPr>
                <w:rFonts w:eastAsia="Times New Roman" w:cs="Times New Roman"/>
                <w:b/>
                <w:color w:val="000000" w:themeColor="text1"/>
                <w:sz w:val="20"/>
                <w:szCs w:val="20"/>
                <w:lang w:eastAsia="ru-RU"/>
              </w:rPr>
              <w:t>Термообработка кусочков кожи и их сборка</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Приемы работы при термообработки и сборке деталей из кожи</w:t>
            </w: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термообработки деталей из кожи, сборка отделочного цветка</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ножницы маленькие остроконечные, карандаш, линейка, клей ПВА-М, ручка, картон, кусочки кожи, свечи, спички, пинцет, шило, игла, нитки, наперсток.</w:t>
            </w: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nil"/>
              <w:left w:val="nil"/>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1110"/>
          <w:tblCellSpacing w:w="15" w:type="dxa"/>
        </w:trPr>
        <w:tc>
          <w:tcPr>
            <w:tcW w:w="351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Тема:</w:t>
            </w:r>
          </w:p>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Изготовление оберега-башмачка из кожи</w:t>
            </w:r>
          </w:p>
        </w:tc>
        <w:tc>
          <w:tcPr>
            <w:tcW w:w="252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Последовательность сборки деталей</w:t>
            </w:r>
            <w:r w:rsidR="00FA4459">
              <w:rPr>
                <w:rFonts w:eastAsia="Times New Roman" w:cs="Times New Roman"/>
                <w:b/>
                <w:color w:val="000000" w:themeColor="text1"/>
                <w:sz w:val="20"/>
                <w:szCs w:val="20"/>
                <w:lang w:eastAsia="ru-RU"/>
              </w:rPr>
              <w:t>.</w:t>
            </w:r>
          </w:p>
          <w:p w:rsidR="00FA4459" w:rsidRDefault="00FA4459" w:rsidP="002B6F5D">
            <w:pPr>
              <w:spacing w:line="240" w:lineRule="auto"/>
              <w:rPr>
                <w:rFonts w:eastAsia="Times New Roman" w:cs="Times New Roman"/>
                <w:b/>
                <w:color w:val="000000" w:themeColor="text1"/>
                <w:sz w:val="20"/>
                <w:szCs w:val="20"/>
                <w:lang w:eastAsia="ru-RU"/>
              </w:rPr>
            </w:pPr>
          </w:p>
          <w:p w:rsidR="00FA4459" w:rsidRDefault="00FA4459" w:rsidP="002B6F5D">
            <w:pPr>
              <w:spacing w:line="240" w:lineRule="auto"/>
              <w:rPr>
                <w:rFonts w:eastAsia="Times New Roman" w:cs="Times New Roman"/>
                <w:b/>
                <w:color w:val="000000" w:themeColor="text1"/>
                <w:sz w:val="20"/>
                <w:szCs w:val="20"/>
                <w:lang w:eastAsia="ru-RU"/>
              </w:rPr>
            </w:pPr>
          </w:p>
          <w:p w:rsidR="00FA4459" w:rsidRPr="00D5387F" w:rsidRDefault="00FA4459" w:rsidP="002B6F5D">
            <w:pPr>
              <w:spacing w:line="240" w:lineRule="auto"/>
              <w:rPr>
                <w:rFonts w:eastAsia="Times New Roman" w:cs="Times New Roman"/>
                <w:b/>
                <w:color w:val="000000" w:themeColor="text1"/>
                <w:sz w:val="20"/>
                <w:szCs w:val="20"/>
                <w:lang w:eastAsia="ru-RU"/>
              </w:rPr>
            </w:pPr>
          </w:p>
        </w:tc>
        <w:tc>
          <w:tcPr>
            <w:tcW w:w="2238"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сборки оберега-башмачка</w:t>
            </w:r>
          </w:p>
        </w:tc>
        <w:tc>
          <w:tcPr>
            <w:tcW w:w="4364"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ножницы маленькие остроконечные, карандаш, линейка, клей ПВА-М, ручка, картон, пинцет, шило, игла, нитки, наперсток.</w:t>
            </w:r>
          </w:p>
          <w:p w:rsidR="00A34158" w:rsidRPr="00D5387F" w:rsidRDefault="00A34158" w:rsidP="002B6F5D">
            <w:pPr>
              <w:spacing w:line="240" w:lineRule="auto"/>
              <w:rPr>
                <w:rFonts w:eastAsia="Times New Roman" w:cs="Times New Roman"/>
                <w:b/>
                <w:color w:val="000000" w:themeColor="text1"/>
                <w:sz w:val="20"/>
                <w:szCs w:val="20"/>
                <w:lang w:eastAsia="ru-RU"/>
              </w:rPr>
            </w:pPr>
          </w:p>
        </w:tc>
        <w:tc>
          <w:tcPr>
            <w:tcW w:w="96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nil"/>
              <w:left w:val="nil"/>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2C22DC" w:rsidRPr="00D5387F" w:rsidTr="007E1660">
        <w:trPr>
          <w:trHeight w:val="135"/>
          <w:tblCellSpacing w:w="15" w:type="dxa"/>
        </w:trPr>
        <w:tc>
          <w:tcPr>
            <w:tcW w:w="12731" w:type="dxa"/>
            <w:gridSpan w:val="4"/>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22DC" w:rsidRPr="002C22DC" w:rsidRDefault="002C22DC" w:rsidP="002B6F5D">
            <w:pPr>
              <w:spacing w:line="240" w:lineRule="auto"/>
              <w:rPr>
                <w:rFonts w:eastAsia="Times New Roman" w:cs="Times New Roman"/>
                <w:b/>
                <w:color w:val="FF0000"/>
                <w:sz w:val="20"/>
                <w:szCs w:val="20"/>
                <w:lang w:eastAsia="ru-RU"/>
              </w:rPr>
            </w:pPr>
            <w:r w:rsidRPr="002C22DC">
              <w:rPr>
                <w:rFonts w:eastAsia="Times New Roman" w:cs="Times New Roman"/>
                <w:b/>
                <w:bCs/>
                <w:color w:val="FF0000"/>
                <w:sz w:val="20"/>
                <w:szCs w:val="20"/>
                <w:lang w:eastAsia="ru-RU"/>
              </w:rPr>
              <w:t>Раздел 7. Вязание крючком</w:t>
            </w:r>
          </w:p>
        </w:tc>
        <w:tc>
          <w:tcPr>
            <w:tcW w:w="1940" w:type="dxa"/>
            <w:gridSpan w:val="2"/>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2C22DC" w:rsidRPr="002C22DC" w:rsidRDefault="002C22DC" w:rsidP="002B6F5D">
            <w:pPr>
              <w:spacing w:line="240" w:lineRule="auto"/>
              <w:rPr>
                <w:rFonts w:eastAsia="Times New Roman" w:cs="Times New Roman"/>
                <w:b/>
                <w:bCs/>
                <w:color w:val="FF0000"/>
                <w:sz w:val="20"/>
                <w:szCs w:val="20"/>
                <w:lang w:eastAsia="ru-RU"/>
              </w:rPr>
            </w:pPr>
            <w:r w:rsidRPr="002C22DC">
              <w:rPr>
                <w:rFonts w:eastAsia="Times New Roman" w:cs="Times New Roman"/>
                <w:b/>
                <w:bCs/>
                <w:color w:val="FF0000"/>
                <w:sz w:val="20"/>
                <w:szCs w:val="20"/>
                <w:lang w:eastAsia="ru-RU"/>
              </w:rPr>
              <w:t>10</w:t>
            </w:r>
          </w:p>
        </w:tc>
      </w:tr>
      <w:tr w:rsidR="007E1660" w:rsidRPr="00D5387F" w:rsidTr="007E1660">
        <w:trPr>
          <w:trHeight w:val="360"/>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История возникновения вязании крючком</w:t>
            </w:r>
          </w:p>
        </w:tc>
        <w:tc>
          <w:tcPr>
            <w:tcW w:w="252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Понятие чтения и составления схемы. Воздушная петля, соединительный столбик</w:t>
            </w:r>
          </w:p>
        </w:tc>
        <w:tc>
          <w:tcPr>
            <w:tcW w:w="2238"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воздушной петли, соединительного столбика, туловище</w:t>
            </w:r>
          </w:p>
        </w:tc>
        <w:tc>
          <w:tcPr>
            <w:tcW w:w="4364"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ручка, карандаш, ластик, крючок № 2, пряжа белого цвета, ножницы</w:t>
            </w:r>
          </w:p>
        </w:tc>
        <w:tc>
          <w:tcPr>
            <w:tcW w:w="962"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w:t>
            </w:r>
          </w:p>
        </w:tc>
        <w:tc>
          <w:tcPr>
            <w:tcW w:w="948" w:type="dxa"/>
            <w:tcBorders>
              <w:top w:val="single" w:sz="6" w:space="0" w:color="00000A"/>
              <w:left w:val="nil"/>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1050"/>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Вязание туловище петушка</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Понятие прибавления и убавления петель, столбик без </w:t>
            </w:r>
            <w:proofErr w:type="spellStart"/>
            <w:r w:rsidRPr="00D5387F">
              <w:rPr>
                <w:rFonts w:eastAsia="Times New Roman" w:cs="Times New Roman"/>
                <w:b/>
                <w:color w:val="000000" w:themeColor="text1"/>
                <w:sz w:val="20"/>
                <w:szCs w:val="20"/>
                <w:lang w:eastAsia="ru-RU"/>
              </w:rPr>
              <w:t>накидом</w:t>
            </w:r>
            <w:proofErr w:type="spellEnd"/>
            <w:r w:rsidRPr="00D5387F">
              <w:rPr>
                <w:rFonts w:eastAsia="Times New Roman" w:cs="Times New Roman"/>
                <w:b/>
                <w:color w:val="000000" w:themeColor="text1"/>
                <w:sz w:val="20"/>
                <w:szCs w:val="20"/>
                <w:lang w:eastAsia="ru-RU"/>
              </w:rPr>
              <w:t xml:space="preserve">, столбик с </w:t>
            </w:r>
            <w:proofErr w:type="spellStart"/>
            <w:r w:rsidRPr="00D5387F">
              <w:rPr>
                <w:rFonts w:eastAsia="Times New Roman" w:cs="Times New Roman"/>
                <w:b/>
                <w:color w:val="000000" w:themeColor="text1"/>
                <w:sz w:val="20"/>
                <w:szCs w:val="20"/>
                <w:lang w:eastAsia="ru-RU"/>
              </w:rPr>
              <w:t>накидом</w:t>
            </w:r>
            <w:proofErr w:type="spellEnd"/>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Выполнение прибавления и убавления петель, столбик с </w:t>
            </w:r>
            <w:proofErr w:type="spellStart"/>
            <w:r w:rsidRPr="00D5387F">
              <w:rPr>
                <w:rFonts w:eastAsia="Times New Roman" w:cs="Times New Roman"/>
                <w:b/>
                <w:color w:val="000000" w:themeColor="text1"/>
                <w:sz w:val="20"/>
                <w:szCs w:val="20"/>
                <w:lang w:eastAsia="ru-RU"/>
              </w:rPr>
              <w:t>накидом</w:t>
            </w:r>
            <w:proofErr w:type="spellEnd"/>
            <w:r w:rsidRPr="00D5387F">
              <w:rPr>
                <w:rFonts w:eastAsia="Times New Roman" w:cs="Times New Roman"/>
                <w:b/>
                <w:color w:val="000000" w:themeColor="text1"/>
                <w:sz w:val="20"/>
                <w:szCs w:val="20"/>
                <w:lang w:eastAsia="ru-RU"/>
              </w:rPr>
              <w:t>, вязание гребешка</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для теории, карандаш, ластик,</w:t>
            </w:r>
            <w:r w:rsidRPr="00D5387F">
              <w:rPr>
                <w:rFonts w:eastAsia="Times New Roman" w:cs="Times New Roman"/>
                <w:b/>
                <w:color w:val="000000" w:themeColor="text1"/>
                <w:sz w:val="20"/>
                <w:szCs w:val="20"/>
                <w:lang w:eastAsia="ru-RU"/>
              </w:rPr>
              <w:br/>
              <w:t>ручка, крючок № 2, пряжа белого и красного цвета, ножницы</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Вязание гребешка и крылышек петушка</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Понятие соединительный столбик с </w:t>
            </w:r>
            <w:proofErr w:type="spellStart"/>
            <w:r w:rsidRPr="00D5387F">
              <w:rPr>
                <w:rFonts w:eastAsia="Times New Roman" w:cs="Times New Roman"/>
                <w:b/>
                <w:color w:val="000000" w:themeColor="text1"/>
                <w:sz w:val="20"/>
                <w:szCs w:val="20"/>
                <w:lang w:eastAsia="ru-RU"/>
              </w:rPr>
              <w:t>накидом</w:t>
            </w:r>
            <w:proofErr w:type="spellEnd"/>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гребешка и крылышек петушка</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ручка, крючок № 2, пряжа белого, красного, желтого, коричневого, оранжевого и голубого цвета, ножницы (с широким ушком)</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127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Изготовление клюва и хвостика петушка</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Понятие симметрии.</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клюва и хвостика петушка</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ручка, крючок № 2, пряжа белого, красного, желтого, коричневого, оранжевого и голубого цвета, ножницы</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Завершение работы. Сборка готового изделия</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Понятие пропорции для вязанных игрушек</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Выполнение приемов сборки деталей петушка</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ручка, крючок № 2, пряжа белого, красного, желтого, коричневого, оранжевого и голубого цвета, ножницы, игла штопальная (с широким ушком)</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2C22DC" w:rsidRPr="00D5387F" w:rsidTr="007E1660">
        <w:trPr>
          <w:trHeight w:val="345"/>
          <w:tblCellSpacing w:w="15" w:type="dxa"/>
        </w:trPr>
        <w:tc>
          <w:tcPr>
            <w:tcW w:w="1273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22DC" w:rsidRPr="002C22DC" w:rsidRDefault="002C22DC" w:rsidP="002B6F5D">
            <w:pPr>
              <w:spacing w:line="240" w:lineRule="auto"/>
              <w:rPr>
                <w:rFonts w:eastAsia="Times New Roman" w:cs="Times New Roman"/>
                <w:b/>
                <w:color w:val="FF0000"/>
                <w:sz w:val="20"/>
                <w:szCs w:val="20"/>
                <w:lang w:eastAsia="ru-RU"/>
              </w:rPr>
            </w:pPr>
            <w:r w:rsidRPr="002C22DC">
              <w:rPr>
                <w:rFonts w:eastAsia="Times New Roman" w:cs="Times New Roman"/>
                <w:b/>
                <w:color w:val="FF0000"/>
                <w:sz w:val="20"/>
                <w:szCs w:val="20"/>
                <w:lang w:eastAsia="ru-RU"/>
              </w:rPr>
              <w:lastRenderedPageBreak/>
              <w:t>Раздел 7. Модульное оригами.</w:t>
            </w:r>
          </w:p>
        </w:tc>
        <w:tc>
          <w:tcPr>
            <w:tcW w:w="194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22DC" w:rsidRPr="002C22DC" w:rsidRDefault="002C22DC" w:rsidP="002B6F5D">
            <w:pPr>
              <w:spacing w:line="240" w:lineRule="auto"/>
              <w:rPr>
                <w:rFonts w:eastAsia="Times New Roman" w:cs="Times New Roman"/>
                <w:b/>
                <w:color w:val="FF0000"/>
                <w:sz w:val="20"/>
                <w:szCs w:val="20"/>
                <w:lang w:eastAsia="ru-RU"/>
              </w:rPr>
            </w:pPr>
            <w:r w:rsidRPr="002C22DC">
              <w:rPr>
                <w:rFonts w:eastAsia="Times New Roman" w:cs="Times New Roman"/>
                <w:b/>
                <w:color w:val="FF0000"/>
                <w:sz w:val="20"/>
                <w:szCs w:val="20"/>
                <w:lang w:eastAsia="ru-RU"/>
              </w:rPr>
              <w:t>4</w:t>
            </w: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E0B73"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6E0B73">
              <w:rPr>
                <w:rFonts w:eastAsia="Times New Roman" w:cs="Times New Roman"/>
                <w:b/>
                <w:color w:val="000000" w:themeColor="text1"/>
                <w:sz w:val="20"/>
                <w:szCs w:val="20"/>
                <w:lang w:eastAsia="ru-RU"/>
              </w:rPr>
              <w:t xml:space="preserve">Модульное оригами. </w:t>
            </w:r>
            <w:proofErr w:type="spellStart"/>
            <w:r w:rsidR="006E0B73">
              <w:rPr>
                <w:rFonts w:eastAsia="Times New Roman" w:cs="Times New Roman"/>
                <w:b/>
                <w:color w:val="000000" w:themeColor="text1"/>
                <w:sz w:val="20"/>
                <w:szCs w:val="20"/>
                <w:lang w:eastAsia="ru-RU"/>
              </w:rPr>
              <w:t>Базавая</w:t>
            </w:r>
            <w:proofErr w:type="spellEnd"/>
            <w:r w:rsidR="006E0B73">
              <w:rPr>
                <w:rFonts w:eastAsia="Times New Roman" w:cs="Times New Roman"/>
                <w:b/>
                <w:color w:val="000000" w:themeColor="text1"/>
                <w:sz w:val="20"/>
                <w:szCs w:val="20"/>
                <w:lang w:eastAsia="ru-RU"/>
              </w:rPr>
              <w:t xml:space="preserve"> форма-треугольный модуль.</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E0B73" w:rsidRPr="00D5387F" w:rsidRDefault="00DB06EF" w:rsidP="002B6F5D">
            <w:pPr>
              <w:spacing w:line="240" w:lineRule="auto"/>
              <w:rPr>
                <w:rFonts w:eastAsia="Times New Roman" w:cs="Times New Roman"/>
                <w:b/>
                <w:color w:val="000000" w:themeColor="text1"/>
                <w:sz w:val="20"/>
                <w:szCs w:val="20"/>
                <w:lang w:eastAsia="ru-RU"/>
              </w:rPr>
            </w:pPr>
            <w:r w:rsidRPr="00DB06EF">
              <w:rPr>
                <w:rFonts w:eastAsia="Times New Roman" w:cs="Times New Roman"/>
                <w:b/>
                <w:color w:val="000000" w:themeColor="text1"/>
                <w:sz w:val="20"/>
                <w:szCs w:val="20"/>
                <w:lang w:eastAsia="ru-RU"/>
              </w:rPr>
              <w:t>Поняти</w:t>
            </w:r>
            <w:r>
              <w:rPr>
                <w:rFonts w:eastAsia="Times New Roman" w:cs="Times New Roman"/>
                <w:b/>
                <w:color w:val="000000" w:themeColor="text1"/>
                <w:sz w:val="20"/>
                <w:szCs w:val="20"/>
                <w:lang w:eastAsia="ru-RU"/>
              </w:rPr>
              <w:t>е пропорции для изделия оригами</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E0B73" w:rsidRPr="00D5387F" w:rsidRDefault="00DB06EF" w:rsidP="002B6F5D">
            <w:pPr>
              <w:spacing w:line="240" w:lineRule="auto"/>
              <w:rPr>
                <w:rFonts w:eastAsia="Times New Roman" w:cs="Times New Roman"/>
                <w:b/>
                <w:color w:val="000000" w:themeColor="text1"/>
                <w:sz w:val="20"/>
                <w:szCs w:val="20"/>
                <w:lang w:eastAsia="ru-RU"/>
              </w:rPr>
            </w:pPr>
            <w:r w:rsidRPr="00DB06EF">
              <w:rPr>
                <w:rFonts w:eastAsia="Times New Roman" w:cs="Times New Roman"/>
                <w:b/>
                <w:color w:val="000000" w:themeColor="text1"/>
                <w:sz w:val="20"/>
                <w:szCs w:val="20"/>
                <w:lang w:eastAsia="ru-RU"/>
              </w:rPr>
              <w:t>Вып</w:t>
            </w:r>
            <w:r>
              <w:rPr>
                <w:rFonts w:eastAsia="Times New Roman" w:cs="Times New Roman"/>
                <w:b/>
                <w:color w:val="000000" w:themeColor="text1"/>
                <w:sz w:val="20"/>
                <w:szCs w:val="20"/>
                <w:lang w:eastAsia="ru-RU"/>
              </w:rPr>
              <w:t>олнение вариантов</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E0B73" w:rsidRPr="00D5387F" w:rsidRDefault="006E0B73" w:rsidP="002B6F5D">
            <w:pPr>
              <w:spacing w:line="240" w:lineRule="auto"/>
              <w:rPr>
                <w:rFonts w:eastAsia="Times New Roman" w:cs="Times New Roman"/>
                <w:b/>
                <w:color w:val="000000" w:themeColor="text1"/>
                <w:sz w:val="20"/>
                <w:szCs w:val="20"/>
                <w:lang w:eastAsia="ru-RU"/>
              </w:rPr>
            </w:pPr>
            <w:r w:rsidRPr="006E0B73">
              <w:rPr>
                <w:rFonts w:eastAsia="Times New Roman" w:cs="Times New Roman"/>
                <w:b/>
                <w:color w:val="000000" w:themeColor="text1"/>
                <w:sz w:val="20"/>
                <w:szCs w:val="20"/>
                <w:lang w:eastAsia="ru-RU"/>
              </w:rPr>
              <w:t>Набор цветной бумаги.</w:t>
            </w:r>
            <w:r>
              <w:rPr>
                <w:rFonts w:eastAsia="Times New Roman" w:cs="Times New Roman"/>
                <w:b/>
                <w:color w:val="000000" w:themeColor="text1"/>
                <w:sz w:val="20"/>
                <w:szCs w:val="20"/>
                <w:lang w:eastAsia="ru-RU"/>
              </w:rPr>
              <w:t xml:space="preserve"> Ручка</w:t>
            </w:r>
            <w:proofErr w:type="gramStart"/>
            <w:r>
              <w:rPr>
                <w:rFonts w:eastAsia="Times New Roman" w:cs="Times New Roman"/>
                <w:b/>
                <w:color w:val="000000" w:themeColor="text1"/>
                <w:sz w:val="20"/>
                <w:szCs w:val="20"/>
                <w:lang w:eastAsia="ru-RU"/>
              </w:rPr>
              <w:t xml:space="preserve"> </w:t>
            </w:r>
            <w:r w:rsidR="00175E15">
              <w:rPr>
                <w:rFonts w:eastAsia="Times New Roman" w:cs="Times New Roman"/>
                <w:b/>
                <w:color w:val="000000" w:themeColor="text1"/>
                <w:sz w:val="20"/>
                <w:szCs w:val="20"/>
                <w:lang w:eastAsia="ru-RU"/>
              </w:rPr>
              <w:t>,</w:t>
            </w:r>
            <w:proofErr w:type="gramEnd"/>
            <w:r w:rsidR="00175E15">
              <w:rPr>
                <w:rFonts w:eastAsia="Times New Roman" w:cs="Times New Roman"/>
                <w:b/>
                <w:color w:val="000000" w:themeColor="text1"/>
                <w:sz w:val="20"/>
                <w:szCs w:val="20"/>
                <w:lang w:eastAsia="ru-RU"/>
              </w:rPr>
              <w:t xml:space="preserve"> тетрадь, линейка, ка</w:t>
            </w:r>
            <w:r>
              <w:rPr>
                <w:rFonts w:eastAsia="Times New Roman" w:cs="Times New Roman"/>
                <w:b/>
                <w:color w:val="000000" w:themeColor="text1"/>
                <w:sz w:val="20"/>
                <w:szCs w:val="20"/>
                <w:lang w:eastAsia="ru-RU"/>
              </w:rPr>
              <w:t>рандаш</w:t>
            </w:r>
            <w:r w:rsidR="00175E15">
              <w:rPr>
                <w:rFonts w:eastAsia="Times New Roman" w:cs="Times New Roman"/>
                <w:b/>
                <w:color w:val="000000" w:themeColor="text1"/>
                <w:sz w:val="20"/>
                <w:szCs w:val="20"/>
                <w:lang w:eastAsia="ru-RU"/>
              </w:rPr>
              <w:t>, ножницы.</w:t>
            </w:r>
            <w:r>
              <w:rPr>
                <w:rFonts w:eastAsia="Times New Roman" w:cs="Times New Roman"/>
                <w:b/>
                <w:color w:val="000000" w:themeColor="text1"/>
                <w:sz w:val="20"/>
                <w:szCs w:val="20"/>
                <w:lang w:eastAsia="ru-RU"/>
              </w:rPr>
              <w:t xml:space="preserve"> </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E0B73" w:rsidRPr="00D5387F" w:rsidRDefault="00FA05B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6E0B73" w:rsidRPr="00D5387F" w:rsidRDefault="006E0B73"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75E15"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175E15">
              <w:rPr>
                <w:rFonts w:eastAsia="Times New Roman" w:cs="Times New Roman"/>
                <w:b/>
                <w:color w:val="000000" w:themeColor="text1"/>
                <w:sz w:val="20"/>
                <w:szCs w:val="20"/>
                <w:lang w:eastAsia="ru-RU"/>
              </w:rPr>
              <w:t xml:space="preserve">Модульное оригами. Апельсин. </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75E15" w:rsidRPr="00D5387F" w:rsidRDefault="00DB06EF"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Изготовление оригами</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75E15" w:rsidRPr="00D5387F" w:rsidRDefault="00DB06EF" w:rsidP="002B6F5D">
            <w:pPr>
              <w:spacing w:line="240" w:lineRule="auto"/>
              <w:rPr>
                <w:rFonts w:eastAsia="Times New Roman" w:cs="Times New Roman"/>
                <w:b/>
                <w:color w:val="000000" w:themeColor="text1"/>
                <w:sz w:val="20"/>
                <w:szCs w:val="20"/>
                <w:lang w:eastAsia="ru-RU"/>
              </w:rPr>
            </w:pPr>
            <w:r w:rsidRPr="00DB06EF">
              <w:rPr>
                <w:rFonts w:eastAsia="Times New Roman" w:cs="Times New Roman"/>
                <w:b/>
                <w:color w:val="000000" w:themeColor="text1"/>
                <w:sz w:val="20"/>
                <w:szCs w:val="20"/>
                <w:lang w:eastAsia="ru-RU"/>
              </w:rPr>
              <w:t>Выполнени</w:t>
            </w:r>
            <w:r>
              <w:rPr>
                <w:rFonts w:eastAsia="Times New Roman" w:cs="Times New Roman"/>
                <w:b/>
                <w:color w:val="000000" w:themeColor="text1"/>
                <w:sz w:val="20"/>
                <w:szCs w:val="20"/>
                <w:lang w:eastAsia="ru-RU"/>
              </w:rPr>
              <w:t xml:space="preserve">е приемов сборки деталей. Сборка. </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75E15" w:rsidRPr="006E0B73" w:rsidRDefault="00DB06EF" w:rsidP="002B6F5D">
            <w:pPr>
              <w:spacing w:line="240" w:lineRule="auto"/>
              <w:rPr>
                <w:rFonts w:eastAsia="Times New Roman" w:cs="Times New Roman"/>
                <w:b/>
                <w:color w:val="000000" w:themeColor="text1"/>
                <w:sz w:val="20"/>
                <w:szCs w:val="20"/>
                <w:lang w:eastAsia="ru-RU"/>
              </w:rPr>
            </w:pPr>
            <w:r w:rsidRPr="00DB06EF">
              <w:rPr>
                <w:rFonts w:eastAsia="Times New Roman" w:cs="Times New Roman"/>
                <w:b/>
                <w:color w:val="000000" w:themeColor="text1"/>
                <w:sz w:val="20"/>
                <w:szCs w:val="20"/>
                <w:lang w:eastAsia="ru-RU"/>
              </w:rPr>
              <w:t>Набор цветной бумаги. Ручка , тетрадь, линейка, карандаш, ножницы.</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75E15" w:rsidRPr="00D5387F" w:rsidRDefault="00FA05B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175E15" w:rsidRPr="00D5387F" w:rsidRDefault="00175E15" w:rsidP="002B6F5D">
            <w:pPr>
              <w:spacing w:line="240" w:lineRule="auto"/>
              <w:rPr>
                <w:rFonts w:eastAsia="Times New Roman" w:cs="Times New Roman"/>
                <w:b/>
                <w:color w:val="000000" w:themeColor="text1"/>
                <w:sz w:val="20"/>
                <w:szCs w:val="20"/>
                <w:lang w:eastAsia="ru-RU"/>
              </w:rPr>
            </w:pPr>
          </w:p>
        </w:tc>
      </w:tr>
      <w:tr w:rsidR="002C22DC" w:rsidRPr="00D5387F" w:rsidTr="007E1660">
        <w:trPr>
          <w:trHeight w:val="345"/>
          <w:tblCellSpacing w:w="15" w:type="dxa"/>
        </w:trPr>
        <w:tc>
          <w:tcPr>
            <w:tcW w:w="1273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22DC" w:rsidRPr="002C22DC" w:rsidRDefault="002C22DC" w:rsidP="002B6F5D">
            <w:pPr>
              <w:spacing w:line="240" w:lineRule="auto"/>
              <w:rPr>
                <w:rFonts w:eastAsia="Times New Roman" w:cs="Times New Roman"/>
                <w:b/>
                <w:color w:val="FF0000"/>
                <w:sz w:val="20"/>
                <w:szCs w:val="20"/>
                <w:lang w:eastAsia="ru-RU"/>
              </w:rPr>
            </w:pPr>
            <w:r w:rsidRPr="002C22DC">
              <w:rPr>
                <w:rFonts w:eastAsia="Times New Roman" w:cs="Times New Roman"/>
                <w:b/>
                <w:color w:val="FF0000"/>
                <w:sz w:val="20"/>
                <w:szCs w:val="20"/>
                <w:lang w:eastAsia="ru-RU"/>
              </w:rPr>
              <w:t xml:space="preserve">Раздел 8. Техника выполнения работы из </w:t>
            </w:r>
            <w:proofErr w:type="spellStart"/>
            <w:r w:rsidRPr="002C22DC">
              <w:rPr>
                <w:rFonts w:eastAsia="Times New Roman" w:cs="Times New Roman"/>
                <w:b/>
                <w:color w:val="FF0000"/>
                <w:sz w:val="20"/>
                <w:szCs w:val="20"/>
                <w:lang w:eastAsia="ru-RU"/>
              </w:rPr>
              <w:t>фоамирана</w:t>
            </w:r>
            <w:proofErr w:type="spellEnd"/>
          </w:p>
        </w:tc>
        <w:tc>
          <w:tcPr>
            <w:tcW w:w="194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22DC" w:rsidRPr="002C22DC" w:rsidRDefault="004F6562" w:rsidP="002B6F5D">
            <w:pPr>
              <w:spacing w:line="240" w:lineRule="auto"/>
              <w:rPr>
                <w:rFonts w:eastAsia="Times New Roman" w:cs="Times New Roman"/>
                <w:b/>
                <w:color w:val="FF0000"/>
                <w:sz w:val="20"/>
                <w:szCs w:val="20"/>
                <w:lang w:eastAsia="ru-RU"/>
              </w:rPr>
            </w:pPr>
            <w:r>
              <w:rPr>
                <w:rFonts w:eastAsia="Times New Roman" w:cs="Times New Roman"/>
                <w:b/>
                <w:color w:val="FF0000"/>
                <w:sz w:val="20"/>
                <w:szCs w:val="20"/>
                <w:lang w:eastAsia="ru-RU"/>
              </w:rPr>
              <w:t>17</w:t>
            </w: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B0672"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EB0672">
              <w:rPr>
                <w:rFonts w:eastAsia="Times New Roman" w:cs="Times New Roman"/>
                <w:b/>
                <w:color w:val="000000" w:themeColor="text1"/>
                <w:sz w:val="20"/>
                <w:szCs w:val="20"/>
                <w:lang w:eastAsia="ru-RU"/>
              </w:rPr>
              <w:t xml:space="preserve">История </w:t>
            </w:r>
            <w:r w:rsidR="002C22DC">
              <w:rPr>
                <w:rFonts w:eastAsia="Times New Roman" w:cs="Times New Roman"/>
                <w:b/>
                <w:color w:val="000000" w:themeColor="text1"/>
                <w:sz w:val="20"/>
                <w:szCs w:val="20"/>
                <w:lang w:eastAsia="ru-RU"/>
              </w:rPr>
              <w:t xml:space="preserve">возникновения </w:t>
            </w:r>
            <w:proofErr w:type="spellStart"/>
            <w:r w:rsidR="002C22DC">
              <w:rPr>
                <w:rFonts w:eastAsia="Times New Roman" w:cs="Times New Roman"/>
                <w:b/>
                <w:color w:val="000000" w:themeColor="text1"/>
                <w:sz w:val="20"/>
                <w:szCs w:val="20"/>
                <w:lang w:eastAsia="ru-RU"/>
              </w:rPr>
              <w:t>фоамирана</w:t>
            </w:r>
            <w:proofErr w:type="spellEnd"/>
            <w:r w:rsidR="002C22DC">
              <w:rPr>
                <w:rFonts w:eastAsia="Times New Roman" w:cs="Times New Roman"/>
                <w:b/>
                <w:color w:val="000000" w:themeColor="text1"/>
                <w:sz w:val="20"/>
                <w:szCs w:val="20"/>
                <w:lang w:eastAsia="ru-RU"/>
              </w:rPr>
              <w:t>.</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B0672" w:rsidRPr="00D5387F" w:rsidRDefault="00DB06EF" w:rsidP="002B6F5D">
            <w:pPr>
              <w:spacing w:line="240" w:lineRule="auto"/>
              <w:rPr>
                <w:rFonts w:eastAsia="Times New Roman" w:cs="Times New Roman"/>
                <w:b/>
                <w:color w:val="000000" w:themeColor="text1"/>
                <w:sz w:val="20"/>
                <w:szCs w:val="20"/>
                <w:lang w:eastAsia="ru-RU"/>
              </w:rPr>
            </w:pPr>
            <w:r w:rsidRPr="00DB06EF">
              <w:rPr>
                <w:rFonts w:eastAsia="Times New Roman" w:cs="Times New Roman"/>
                <w:b/>
                <w:color w:val="000000" w:themeColor="text1"/>
                <w:sz w:val="20"/>
                <w:szCs w:val="20"/>
                <w:lang w:eastAsia="ru-RU"/>
              </w:rPr>
              <w:t>Из истории возникновения.</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B0672" w:rsidRPr="00D5387F" w:rsidRDefault="009F247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Теоре</w:t>
            </w:r>
            <w:r w:rsidR="00EB124B">
              <w:rPr>
                <w:rFonts w:eastAsia="Times New Roman" w:cs="Times New Roman"/>
                <w:b/>
                <w:color w:val="000000" w:themeColor="text1"/>
                <w:sz w:val="20"/>
                <w:szCs w:val="20"/>
                <w:lang w:eastAsia="ru-RU"/>
              </w:rPr>
              <w:t>тическое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B0672" w:rsidRPr="006E0B73" w:rsidRDefault="00EB124B"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Ручка, тетрадь.</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B0672" w:rsidRPr="00D5387F" w:rsidRDefault="00FA05B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1</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EB0672" w:rsidRPr="00D5387F" w:rsidRDefault="00EB0672"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A36AED">
              <w:rPr>
                <w:rFonts w:eastAsia="Times New Roman" w:cs="Times New Roman"/>
                <w:b/>
                <w:color w:val="000000" w:themeColor="text1"/>
                <w:sz w:val="20"/>
                <w:szCs w:val="20"/>
                <w:lang w:eastAsia="ru-RU"/>
              </w:rPr>
              <w:t xml:space="preserve">Знакомство с материалами, инструментами, </w:t>
            </w:r>
            <w:proofErr w:type="spellStart"/>
            <w:r w:rsidR="00A36AED">
              <w:rPr>
                <w:rFonts w:eastAsia="Times New Roman" w:cs="Times New Roman"/>
                <w:b/>
                <w:color w:val="000000" w:themeColor="text1"/>
                <w:sz w:val="20"/>
                <w:szCs w:val="20"/>
                <w:lang w:eastAsia="ru-RU"/>
              </w:rPr>
              <w:t>фоамиран</w:t>
            </w:r>
            <w:proofErr w:type="spellEnd"/>
            <w:r w:rsidR="00A36AED">
              <w:rPr>
                <w:rFonts w:eastAsia="Times New Roman" w:cs="Times New Roman"/>
                <w:b/>
                <w:color w:val="000000" w:themeColor="text1"/>
                <w:sz w:val="20"/>
                <w:szCs w:val="20"/>
                <w:lang w:eastAsia="ru-RU"/>
              </w:rPr>
              <w:t xml:space="preserve"> тонированный фактурный, картон цветной. Основные их свойства и качества</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B0672" w:rsidRPr="00D5387F" w:rsidRDefault="00EB124B" w:rsidP="002B6F5D">
            <w:pPr>
              <w:spacing w:line="240" w:lineRule="auto"/>
              <w:rPr>
                <w:rFonts w:eastAsia="Times New Roman" w:cs="Times New Roman"/>
                <w:b/>
                <w:color w:val="000000" w:themeColor="text1"/>
                <w:sz w:val="20"/>
                <w:szCs w:val="20"/>
                <w:lang w:eastAsia="ru-RU"/>
              </w:rPr>
            </w:pPr>
            <w:r w:rsidRPr="00EB124B">
              <w:rPr>
                <w:rFonts w:eastAsia="Times New Roman" w:cs="Times New Roman"/>
                <w:b/>
                <w:color w:val="000000" w:themeColor="text1"/>
                <w:sz w:val="20"/>
                <w:szCs w:val="20"/>
                <w:lang w:eastAsia="ru-RU"/>
              </w:rPr>
              <w:t>Изучение готовых изделий по видам декоративного искусства</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B0672" w:rsidRPr="00D5387F" w:rsidRDefault="009F247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Теоре</w:t>
            </w:r>
            <w:r w:rsidR="00EB124B">
              <w:rPr>
                <w:rFonts w:eastAsia="Times New Roman" w:cs="Times New Roman"/>
                <w:b/>
                <w:color w:val="000000" w:themeColor="text1"/>
                <w:sz w:val="20"/>
                <w:szCs w:val="20"/>
                <w:lang w:eastAsia="ru-RU"/>
              </w:rPr>
              <w:t>тические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B0672" w:rsidRPr="006E0B73" w:rsidRDefault="00EB124B"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Набор цветного </w:t>
            </w:r>
            <w:proofErr w:type="spellStart"/>
            <w:r>
              <w:rPr>
                <w:rFonts w:eastAsia="Times New Roman" w:cs="Times New Roman"/>
                <w:b/>
                <w:color w:val="000000" w:themeColor="text1"/>
                <w:sz w:val="20"/>
                <w:szCs w:val="20"/>
                <w:lang w:eastAsia="ru-RU"/>
              </w:rPr>
              <w:t>фоамирана</w:t>
            </w:r>
            <w:proofErr w:type="spellEnd"/>
            <w:r>
              <w:rPr>
                <w:rFonts w:eastAsia="Times New Roman" w:cs="Times New Roman"/>
                <w:b/>
                <w:color w:val="000000" w:themeColor="text1"/>
                <w:sz w:val="20"/>
                <w:szCs w:val="20"/>
                <w:lang w:eastAsia="ru-RU"/>
              </w:rPr>
              <w:t>, ножницы, карандаш, линейка.</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B0672" w:rsidRPr="00D5387F" w:rsidRDefault="00FA05B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EB0672" w:rsidRPr="00D5387F" w:rsidRDefault="00EB0672"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A36AED">
              <w:rPr>
                <w:rFonts w:eastAsia="Times New Roman" w:cs="Times New Roman"/>
                <w:b/>
                <w:color w:val="000000" w:themeColor="text1"/>
                <w:sz w:val="20"/>
                <w:szCs w:val="20"/>
                <w:lang w:eastAsia="ru-RU"/>
              </w:rPr>
              <w:t xml:space="preserve">Цветной круг </w:t>
            </w:r>
            <w:proofErr w:type="spellStart"/>
            <w:r w:rsidR="00A36AED">
              <w:rPr>
                <w:rFonts w:eastAsia="Times New Roman" w:cs="Times New Roman"/>
                <w:b/>
                <w:color w:val="000000" w:themeColor="text1"/>
                <w:sz w:val="20"/>
                <w:szCs w:val="20"/>
                <w:lang w:eastAsia="ru-RU"/>
              </w:rPr>
              <w:t>фоамирана</w:t>
            </w:r>
            <w:proofErr w:type="spellEnd"/>
            <w:r w:rsidR="00A36AED">
              <w:rPr>
                <w:rFonts w:eastAsia="Times New Roman" w:cs="Times New Roman"/>
                <w:b/>
                <w:color w:val="000000" w:themeColor="text1"/>
                <w:sz w:val="20"/>
                <w:szCs w:val="20"/>
                <w:lang w:eastAsia="ru-RU"/>
              </w:rPr>
              <w:t>. Теплые и холодные цвета</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B57F8C" w:rsidP="002B6F5D">
            <w:pPr>
              <w:spacing w:line="240" w:lineRule="auto"/>
              <w:rPr>
                <w:rFonts w:eastAsia="Times New Roman" w:cs="Times New Roman"/>
                <w:b/>
                <w:color w:val="000000" w:themeColor="text1"/>
                <w:sz w:val="20"/>
                <w:szCs w:val="20"/>
                <w:lang w:eastAsia="ru-RU"/>
              </w:rPr>
            </w:pPr>
            <w:r w:rsidRPr="00B57F8C">
              <w:rPr>
                <w:rFonts w:eastAsia="Times New Roman" w:cs="Times New Roman"/>
                <w:b/>
                <w:color w:val="000000" w:themeColor="text1"/>
                <w:sz w:val="20"/>
                <w:szCs w:val="20"/>
                <w:lang w:eastAsia="ru-RU"/>
              </w:rPr>
              <w:t>Изучение готовых изделий по видам декоративного искусства</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D2531D"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Теоре</w:t>
            </w:r>
            <w:r w:rsidR="00EB124B" w:rsidRPr="00EB124B">
              <w:rPr>
                <w:rFonts w:eastAsia="Times New Roman" w:cs="Times New Roman"/>
                <w:b/>
                <w:color w:val="000000" w:themeColor="text1"/>
                <w:sz w:val="20"/>
                <w:szCs w:val="20"/>
                <w:lang w:eastAsia="ru-RU"/>
              </w:rPr>
              <w:t>тические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6E0B73" w:rsidRDefault="00EB124B" w:rsidP="002B6F5D">
            <w:pPr>
              <w:spacing w:line="240" w:lineRule="auto"/>
              <w:rPr>
                <w:rFonts w:eastAsia="Times New Roman" w:cs="Times New Roman"/>
                <w:b/>
                <w:color w:val="000000" w:themeColor="text1"/>
                <w:sz w:val="20"/>
                <w:szCs w:val="20"/>
                <w:lang w:eastAsia="ru-RU"/>
              </w:rPr>
            </w:pPr>
            <w:r w:rsidRPr="00EB124B">
              <w:rPr>
                <w:rFonts w:eastAsia="Times New Roman" w:cs="Times New Roman"/>
                <w:b/>
                <w:color w:val="000000" w:themeColor="text1"/>
                <w:sz w:val="20"/>
                <w:szCs w:val="20"/>
                <w:lang w:eastAsia="ru-RU"/>
              </w:rPr>
              <w:t>Ручка, тетрадь</w:t>
            </w:r>
            <w:r>
              <w:rPr>
                <w:rFonts w:eastAsia="Times New Roman" w:cs="Times New Roman"/>
                <w:b/>
                <w:color w:val="000000" w:themeColor="text1"/>
                <w:sz w:val="20"/>
                <w:szCs w:val="20"/>
                <w:lang w:eastAsia="ru-RU"/>
              </w:rPr>
              <w:t xml:space="preserve">, </w:t>
            </w:r>
            <w:r w:rsidRPr="00EB124B">
              <w:rPr>
                <w:rFonts w:eastAsia="Times New Roman" w:cs="Times New Roman"/>
                <w:b/>
                <w:color w:val="000000" w:themeColor="text1"/>
                <w:sz w:val="20"/>
                <w:szCs w:val="20"/>
                <w:lang w:eastAsia="ru-RU"/>
              </w:rPr>
              <w:t xml:space="preserve">Набор цветного </w:t>
            </w:r>
            <w:proofErr w:type="spellStart"/>
            <w:r w:rsidRPr="00EB124B">
              <w:rPr>
                <w:rFonts w:eastAsia="Times New Roman" w:cs="Times New Roman"/>
                <w:b/>
                <w:color w:val="000000" w:themeColor="text1"/>
                <w:sz w:val="20"/>
                <w:szCs w:val="20"/>
                <w:lang w:eastAsia="ru-RU"/>
              </w:rPr>
              <w:t>фоамирана</w:t>
            </w:r>
            <w:proofErr w:type="spellEnd"/>
            <w:r w:rsidRPr="00EB124B">
              <w:rPr>
                <w:rFonts w:eastAsia="Times New Roman" w:cs="Times New Roman"/>
                <w:b/>
                <w:color w:val="000000" w:themeColor="text1"/>
                <w:sz w:val="20"/>
                <w:szCs w:val="20"/>
                <w:lang w:eastAsia="ru-RU"/>
              </w:rPr>
              <w:t>, ножницы, карандаш, линейка.</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4F6562"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A36AED" w:rsidRPr="00D5387F" w:rsidRDefault="00A36AED"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A36AED">
              <w:rPr>
                <w:rFonts w:eastAsia="Times New Roman" w:cs="Times New Roman"/>
                <w:b/>
                <w:color w:val="000000" w:themeColor="text1"/>
                <w:sz w:val="20"/>
                <w:szCs w:val="20"/>
                <w:lang w:eastAsia="ru-RU"/>
              </w:rPr>
              <w:t>Техника выполнения работ. Шаблоны.</w:t>
            </w:r>
          </w:p>
          <w:p w:rsidR="00A36AED" w:rsidRDefault="00A36AED" w:rsidP="002B6F5D">
            <w:pPr>
              <w:spacing w:line="240" w:lineRule="auto"/>
              <w:rPr>
                <w:rFonts w:eastAsia="Times New Roman" w:cs="Times New Roman"/>
                <w:b/>
                <w:color w:val="000000" w:themeColor="text1"/>
                <w:sz w:val="20"/>
                <w:szCs w:val="20"/>
                <w:lang w:eastAsia="ru-RU"/>
              </w:rPr>
            </w:pP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EB124B" w:rsidP="002B6F5D">
            <w:pPr>
              <w:spacing w:line="240" w:lineRule="auto"/>
              <w:rPr>
                <w:rFonts w:eastAsia="Times New Roman" w:cs="Times New Roman"/>
                <w:b/>
                <w:color w:val="000000" w:themeColor="text1"/>
                <w:sz w:val="20"/>
                <w:szCs w:val="20"/>
                <w:lang w:eastAsia="ru-RU"/>
              </w:rPr>
            </w:pPr>
            <w:r w:rsidRPr="00EB124B">
              <w:rPr>
                <w:rFonts w:eastAsia="Times New Roman" w:cs="Times New Roman"/>
                <w:b/>
                <w:color w:val="000000" w:themeColor="text1"/>
                <w:sz w:val="20"/>
                <w:szCs w:val="20"/>
                <w:lang w:eastAsia="ru-RU"/>
              </w:rPr>
              <w:t>Последовательность сборки деталей</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D2531D"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Теоретическое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6E0B73" w:rsidRDefault="00EB124B" w:rsidP="002B6F5D">
            <w:pPr>
              <w:spacing w:line="240" w:lineRule="auto"/>
              <w:rPr>
                <w:rFonts w:eastAsia="Times New Roman" w:cs="Times New Roman"/>
                <w:b/>
                <w:color w:val="000000" w:themeColor="text1"/>
                <w:sz w:val="20"/>
                <w:szCs w:val="20"/>
                <w:lang w:eastAsia="ru-RU"/>
              </w:rPr>
            </w:pPr>
            <w:r w:rsidRPr="00EB124B">
              <w:rPr>
                <w:rFonts w:eastAsia="Times New Roman" w:cs="Times New Roman"/>
                <w:b/>
                <w:color w:val="000000" w:themeColor="text1"/>
                <w:sz w:val="20"/>
                <w:szCs w:val="20"/>
                <w:lang w:eastAsia="ru-RU"/>
              </w:rPr>
              <w:t xml:space="preserve">Набор цветного </w:t>
            </w:r>
            <w:proofErr w:type="spellStart"/>
            <w:r w:rsidRPr="00EB124B">
              <w:rPr>
                <w:rFonts w:eastAsia="Times New Roman" w:cs="Times New Roman"/>
                <w:b/>
                <w:color w:val="000000" w:themeColor="text1"/>
                <w:sz w:val="20"/>
                <w:szCs w:val="20"/>
                <w:lang w:eastAsia="ru-RU"/>
              </w:rPr>
              <w:t>фоамирана</w:t>
            </w:r>
            <w:proofErr w:type="spellEnd"/>
            <w:r w:rsidRPr="00EB124B">
              <w:rPr>
                <w:rFonts w:eastAsia="Times New Roman" w:cs="Times New Roman"/>
                <w:b/>
                <w:color w:val="000000" w:themeColor="text1"/>
                <w:sz w:val="20"/>
                <w:szCs w:val="20"/>
                <w:lang w:eastAsia="ru-RU"/>
              </w:rPr>
              <w:t>, ножницы, карандаш, линейка.</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4F6562"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A36AED" w:rsidRPr="00D5387F" w:rsidRDefault="00A36AED"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A36AED">
              <w:rPr>
                <w:rFonts w:eastAsia="Times New Roman" w:cs="Times New Roman"/>
                <w:b/>
                <w:color w:val="000000" w:themeColor="text1"/>
                <w:sz w:val="20"/>
                <w:szCs w:val="20"/>
                <w:lang w:eastAsia="ru-RU"/>
              </w:rPr>
              <w:t xml:space="preserve">Выполнение основных элементов </w:t>
            </w:r>
            <w:proofErr w:type="spellStart"/>
            <w:r w:rsidR="00A36AED">
              <w:rPr>
                <w:rFonts w:eastAsia="Times New Roman" w:cs="Times New Roman"/>
                <w:b/>
                <w:color w:val="000000" w:themeColor="text1"/>
                <w:sz w:val="20"/>
                <w:szCs w:val="20"/>
                <w:lang w:eastAsia="ru-RU"/>
              </w:rPr>
              <w:t>фоамирана</w:t>
            </w:r>
            <w:proofErr w:type="spellEnd"/>
            <w:r w:rsidR="00A36AED">
              <w:rPr>
                <w:rFonts w:eastAsia="Times New Roman" w:cs="Times New Roman"/>
                <w:b/>
                <w:color w:val="000000" w:themeColor="text1"/>
                <w:sz w:val="20"/>
                <w:szCs w:val="20"/>
                <w:lang w:eastAsia="ru-RU"/>
              </w:rPr>
              <w:t>, листья, эскизы.</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EB124B" w:rsidP="002B6F5D">
            <w:pPr>
              <w:spacing w:line="240" w:lineRule="auto"/>
              <w:rPr>
                <w:rFonts w:eastAsia="Times New Roman" w:cs="Times New Roman"/>
                <w:b/>
                <w:color w:val="000000" w:themeColor="text1"/>
                <w:sz w:val="20"/>
                <w:szCs w:val="20"/>
                <w:lang w:eastAsia="ru-RU"/>
              </w:rPr>
            </w:pPr>
            <w:r w:rsidRPr="00EB124B">
              <w:rPr>
                <w:rFonts w:eastAsia="Times New Roman" w:cs="Times New Roman"/>
                <w:b/>
                <w:color w:val="000000" w:themeColor="text1"/>
                <w:sz w:val="20"/>
                <w:szCs w:val="20"/>
                <w:lang w:eastAsia="ru-RU"/>
              </w:rPr>
              <w:t>Последовательность сборки деталей</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D2531D" w:rsidP="002B6F5D">
            <w:pPr>
              <w:spacing w:line="240" w:lineRule="auto"/>
              <w:rPr>
                <w:rFonts w:eastAsia="Times New Roman" w:cs="Times New Roman"/>
                <w:b/>
                <w:color w:val="000000" w:themeColor="text1"/>
                <w:sz w:val="20"/>
                <w:szCs w:val="20"/>
                <w:lang w:eastAsia="ru-RU"/>
              </w:rPr>
            </w:pPr>
            <w:r w:rsidRPr="00D2531D">
              <w:rPr>
                <w:rFonts w:eastAsia="Times New Roman" w:cs="Times New Roman"/>
                <w:b/>
                <w:color w:val="000000" w:themeColor="text1"/>
                <w:sz w:val="20"/>
                <w:szCs w:val="20"/>
                <w:lang w:eastAsia="ru-RU"/>
              </w:rPr>
              <w:t>Теоретические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6E0B73" w:rsidRDefault="004B5361" w:rsidP="002B6F5D">
            <w:pPr>
              <w:spacing w:line="240" w:lineRule="auto"/>
              <w:rPr>
                <w:rFonts w:eastAsia="Times New Roman" w:cs="Times New Roman"/>
                <w:b/>
                <w:color w:val="000000" w:themeColor="text1"/>
                <w:sz w:val="20"/>
                <w:szCs w:val="20"/>
                <w:lang w:eastAsia="ru-RU"/>
              </w:rPr>
            </w:pPr>
            <w:r w:rsidRPr="004B5361">
              <w:rPr>
                <w:rFonts w:eastAsia="Times New Roman" w:cs="Times New Roman"/>
                <w:b/>
                <w:color w:val="000000" w:themeColor="text1"/>
                <w:sz w:val="20"/>
                <w:szCs w:val="20"/>
                <w:lang w:eastAsia="ru-RU"/>
              </w:rPr>
              <w:t xml:space="preserve">Набор цветного </w:t>
            </w:r>
            <w:proofErr w:type="spellStart"/>
            <w:r w:rsidRPr="004B5361">
              <w:rPr>
                <w:rFonts w:eastAsia="Times New Roman" w:cs="Times New Roman"/>
                <w:b/>
                <w:color w:val="000000" w:themeColor="text1"/>
                <w:sz w:val="20"/>
                <w:szCs w:val="20"/>
                <w:lang w:eastAsia="ru-RU"/>
              </w:rPr>
              <w:t>фоамир</w:t>
            </w:r>
            <w:r>
              <w:rPr>
                <w:rFonts w:eastAsia="Times New Roman" w:cs="Times New Roman"/>
                <w:b/>
                <w:color w:val="000000" w:themeColor="text1"/>
                <w:sz w:val="20"/>
                <w:szCs w:val="20"/>
                <w:lang w:eastAsia="ru-RU"/>
              </w:rPr>
              <w:t>ана</w:t>
            </w:r>
            <w:proofErr w:type="spellEnd"/>
            <w:r>
              <w:rPr>
                <w:rFonts w:eastAsia="Times New Roman" w:cs="Times New Roman"/>
                <w:b/>
                <w:color w:val="000000" w:themeColor="text1"/>
                <w:sz w:val="20"/>
                <w:szCs w:val="20"/>
                <w:lang w:eastAsia="ru-RU"/>
              </w:rPr>
              <w:t>, ножницы, карандаш, линейка, клей.</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4F6562"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A36AED" w:rsidRPr="00D5387F" w:rsidRDefault="00A36AED"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Default="005E77C1" w:rsidP="002B6F5D">
            <w:pPr>
              <w:spacing w:line="240" w:lineRule="auto"/>
              <w:rPr>
                <w:rFonts w:eastAsia="Times New Roman" w:cs="Times New Roman"/>
                <w:b/>
                <w:color w:val="000000" w:themeColor="text1"/>
                <w:sz w:val="20"/>
                <w:szCs w:val="20"/>
                <w:lang w:eastAsia="ru-RU"/>
              </w:rPr>
            </w:pPr>
            <w:proofErr w:type="spellStart"/>
            <w:r>
              <w:rPr>
                <w:rFonts w:eastAsia="Times New Roman" w:cs="Times New Roman"/>
                <w:b/>
                <w:color w:val="000000" w:themeColor="text1"/>
                <w:sz w:val="20"/>
                <w:szCs w:val="20"/>
                <w:lang w:eastAsia="ru-RU"/>
              </w:rPr>
              <w:t>Тема:</w:t>
            </w:r>
            <w:r w:rsidR="00A36AED">
              <w:rPr>
                <w:rFonts w:eastAsia="Times New Roman" w:cs="Times New Roman"/>
                <w:b/>
                <w:color w:val="000000" w:themeColor="text1"/>
                <w:sz w:val="20"/>
                <w:szCs w:val="20"/>
                <w:lang w:eastAsia="ru-RU"/>
              </w:rPr>
              <w:t>Выполнение</w:t>
            </w:r>
            <w:proofErr w:type="spellEnd"/>
            <w:r w:rsidR="00A36AED">
              <w:rPr>
                <w:rFonts w:eastAsia="Times New Roman" w:cs="Times New Roman"/>
                <w:b/>
                <w:color w:val="000000" w:themeColor="text1"/>
                <w:sz w:val="20"/>
                <w:szCs w:val="20"/>
                <w:lang w:eastAsia="ru-RU"/>
              </w:rPr>
              <w:t xml:space="preserve"> цветочных композиций, инструмент необходимый начинающим рукодельни</w:t>
            </w:r>
            <w:r w:rsidR="00FA05B4">
              <w:rPr>
                <w:rFonts w:eastAsia="Times New Roman" w:cs="Times New Roman"/>
                <w:b/>
                <w:color w:val="000000" w:themeColor="text1"/>
                <w:sz w:val="20"/>
                <w:szCs w:val="20"/>
                <w:lang w:eastAsia="ru-RU"/>
              </w:rPr>
              <w:t>кам.</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D2531D"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Последовательность сборки деталей.</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D2531D" w:rsidP="002B6F5D">
            <w:pPr>
              <w:spacing w:line="240" w:lineRule="auto"/>
              <w:rPr>
                <w:rFonts w:eastAsia="Times New Roman" w:cs="Times New Roman"/>
                <w:b/>
                <w:color w:val="000000" w:themeColor="text1"/>
                <w:sz w:val="20"/>
                <w:szCs w:val="20"/>
                <w:lang w:eastAsia="ru-RU"/>
              </w:rPr>
            </w:pPr>
            <w:r w:rsidRPr="00D2531D">
              <w:rPr>
                <w:rFonts w:eastAsia="Times New Roman" w:cs="Times New Roman"/>
                <w:b/>
                <w:color w:val="000000" w:themeColor="text1"/>
                <w:sz w:val="20"/>
                <w:szCs w:val="20"/>
                <w:lang w:eastAsia="ru-RU"/>
              </w:rPr>
              <w:t>Теоретические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6E0B73" w:rsidRDefault="004B5361" w:rsidP="002B6F5D">
            <w:pPr>
              <w:spacing w:line="240" w:lineRule="auto"/>
              <w:rPr>
                <w:rFonts w:eastAsia="Times New Roman" w:cs="Times New Roman"/>
                <w:b/>
                <w:color w:val="000000" w:themeColor="text1"/>
                <w:sz w:val="20"/>
                <w:szCs w:val="20"/>
                <w:lang w:eastAsia="ru-RU"/>
              </w:rPr>
            </w:pPr>
            <w:r w:rsidRPr="004B5361">
              <w:rPr>
                <w:rFonts w:eastAsia="Times New Roman" w:cs="Times New Roman"/>
                <w:b/>
                <w:color w:val="000000" w:themeColor="text1"/>
                <w:sz w:val="20"/>
                <w:szCs w:val="20"/>
                <w:lang w:eastAsia="ru-RU"/>
              </w:rPr>
              <w:t xml:space="preserve">Набор цветного </w:t>
            </w:r>
            <w:proofErr w:type="spellStart"/>
            <w:r w:rsidRPr="004B5361">
              <w:rPr>
                <w:rFonts w:eastAsia="Times New Roman" w:cs="Times New Roman"/>
                <w:b/>
                <w:color w:val="000000" w:themeColor="text1"/>
                <w:sz w:val="20"/>
                <w:szCs w:val="20"/>
                <w:lang w:eastAsia="ru-RU"/>
              </w:rPr>
              <w:t>фоамирана</w:t>
            </w:r>
            <w:proofErr w:type="spellEnd"/>
            <w:r w:rsidRPr="004B5361">
              <w:rPr>
                <w:rFonts w:eastAsia="Times New Roman" w:cs="Times New Roman"/>
                <w:b/>
                <w:color w:val="000000" w:themeColor="text1"/>
                <w:sz w:val="20"/>
                <w:szCs w:val="20"/>
                <w:lang w:eastAsia="ru-RU"/>
              </w:rPr>
              <w:t>, ножницы, карандаш, линейка.</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4F6562"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A36AED" w:rsidRPr="00D5387F" w:rsidRDefault="00A36AED"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A05B4"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A05B4">
              <w:rPr>
                <w:rFonts w:eastAsia="Times New Roman" w:cs="Times New Roman"/>
                <w:b/>
                <w:color w:val="000000" w:themeColor="text1"/>
                <w:sz w:val="20"/>
                <w:szCs w:val="20"/>
                <w:lang w:eastAsia="ru-RU"/>
              </w:rPr>
              <w:t>Композиция «Осенний вальс»</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DB06EF" w:rsidP="002B6F5D">
            <w:pPr>
              <w:spacing w:line="240" w:lineRule="auto"/>
              <w:rPr>
                <w:rFonts w:eastAsia="Times New Roman" w:cs="Times New Roman"/>
                <w:b/>
                <w:color w:val="000000" w:themeColor="text1"/>
                <w:sz w:val="20"/>
                <w:szCs w:val="20"/>
                <w:lang w:eastAsia="ru-RU"/>
              </w:rPr>
            </w:pPr>
            <w:r w:rsidRPr="00DB06EF">
              <w:rPr>
                <w:rFonts w:eastAsia="Times New Roman" w:cs="Times New Roman"/>
                <w:b/>
                <w:color w:val="000000" w:themeColor="text1"/>
                <w:sz w:val="20"/>
                <w:szCs w:val="20"/>
                <w:lang w:eastAsia="ru-RU"/>
              </w:rPr>
              <w:t>Декоративное украшение, закрепление</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D2531D"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Практическое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6E0B73" w:rsidRDefault="004B5361" w:rsidP="002B6F5D">
            <w:pPr>
              <w:spacing w:line="240" w:lineRule="auto"/>
              <w:rPr>
                <w:rFonts w:eastAsia="Times New Roman" w:cs="Times New Roman"/>
                <w:b/>
                <w:color w:val="000000" w:themeColor="text1"/>
                <w:sz w:val="20"/>
                <w:szCs w:val="20"/>
                <w:lang w:eastAsia="ru-RU"/>
              </w:rPr>
            </w:pPr>
            <w:r w:rsidRPr="004B5361">
              <w:rPr>
                <w:rFonts w:eastAsia="Times New Roman" w:cs="Times New Roman"/>
                <w:b/>
                <w:color w:val="000000" w:themeColor="text1"/>
                <w:sz w:val="20"/>
                <w:szCs w:val="20"/>
                <w:lang w:eastAsia="ru-RU"/>
              </w:rPr>
              <w:t xml:space="preserve">Тетрадь, ручка, </w:t>
            </w:r>
            <w:proofErr w:type="spellStart"/>
            <w:r>
              <w:rPr>
                <w:rFonts w:eastAsia="Times New Roman" w:cs="Times New Roman"/>
                <w:b/>
                <w:color w:val="000000" w:themeColor="text1"/>
                <w:sz w:val="20"/>
                <w:szCs w:val="20"/>
                <w:lang w:eastAsia="ru-RU"/>
              </w:rPr>
              <w:t>фоамиран</w:t>
            </w:r>
            <w:proofErr w:type="spellEnd"/>
            <w:r>
              <w:rPr>
                <w:rFonts w:eastAsia="Times New Roman" w:cs="Times New Roman"/>
                <w:b/>
                <w:color w:val="000000" w:themeColor="text1"/>
                <w:sz w:val="20"/>
                <w:szCs w:val="20"/>
                <w:lang w:eastAsia="ru-RU"/>
              </w:rPr>
              <w:t xml:space="preserve">, </w:t>
            </w:r>
            <w:r w:rsidRPr="004B5361">
              <w:rPr>
                <w:rFonts w:eastAsia="Times New Roman" w:cs="Times New Roman"/>
                <w:b/>
                <w:color w:val="000000" w:themeColor="text1"/>
                <w:sz w:val="20"/>
                <w:szCs w:val="20"/>
                <w:lang w:eastAsia="ru-RU"/>
              </w:rPr>
              <w:t>изделия требующие декорирования</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FA05B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3</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A36AED" w:rsidRPr="00D5387F" w:rsidRDefault="00A36AED"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A05B4"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lastRenderedPageBreak/>
              <w:t xml:space="preserve">Тема: </w:t>
            </w:r>
            <w:r w:rsidR="00FA05B4">
              <w:rPr>
                <w:rFonts w:eastAsia="Times New Roman" w:cs="Times New Roman"/>
                <w:b/>
                <w:color w:val="000000" w:themeColor="text1"/>
                <w:sz w:val="20"/>
                <w:szCs w:val="20"/>
                <w:lang w:eastAsia="ru-RU"/>
              </w:rPr>
              <w:t xml:space="preserve">Композиция «Мастерская </w:t>
            </w:r>
            <w:proofErr w:type="spellStart"/>
            <w:r w:rsidR="00FA05B4">
              <w:rPr>
                <w:rFonts w:eastAsia="Times New Roman" w:cs="Times New Roman"/>
                <w:b/>
                <w:color w:val="000000" w:themeColor="text1"/>
                <w:sz w:val="20"/>
                <w:szCs w:val="20"/>
                <w:lang w:eastAsia="ru-RU"/>
              </w:rPr>
              <w:t>цветоделия</w:t>
            </w:r>
            <w:proofErr w:type="spellEnd"/>
            <w:r w:rsidR="00FA05B4">
              <w:rPr>
                <w:rFonts w:eastAsia="Times New Roman" w:cs="Times New Roman"/>
                <w:b/>
                <w:color w:val="000000" w:themeColor="text1"/>
                <w:sz w:val="20"/>
                <w:szCs w:val="20"/>
                <w:lang w:eastAsia="ru-RU"/>
              </w:rPr>
              <w:t>»</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DB06EF" w:rsidP="002B6F5D">
            <w:pPr>
              <w:spacing w:line="240" w:lineRule="auto"/>
              <w:rPr>
                <w:rFonts w:eastAsia="Times New Roman" w:cs="Times New Roman"/>
                <w:b/>
                <w:color w:val="000000" w:themeColor="text1"/>
                <w:sz w:val="20"/>
                <w:szCs w:val="20"/>
                <w:lang w:eastAsia="ru-RU"/>
              </w:rPr>
            </w:pPr>
            <w:r w:rsidRPr="00DB06EF">
              <w:rPr>
                <w:rFonts w:eastAsia="Times New Roman" w:cs="Times New Roman"/>
                <w:b/>
                <w:color w:val="000000" w:themeColor="text1"/>
                <w:sz w:val="20"/>
                <w:szCs w:val="20"/>
                <w:lang w:eastAsia="ru-RU"/>
              </w:rPr>
              <w:t>Декоративное украшение, закрепление</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D2531D" w:rsidP="002B6F5D">
            <w:pPr>
              <w:spacing w:line="240" w:lineRule="auto"/>
              <w:rPr>
                <w:rFonts w:eastAsia="Times New Roman" w:cs="Times New Roman"/>
                <w:b/>
                <w:color w:val="000000" w:themeColor="text1"/>
                <w:sz w:val="20"/>
                <w:szCs w:val="20"/>
                <w:lang w:eastAsia="ru-RU"/>
              </w:rPr>
            </w:pPr>
            <w:r w:rsidRPr="00D2531D">
              <w:rPr>
                <w:rFonts w:eastAsia="Times New Roman" w:cs="Times New Roman"/>
                <w:b/>
                <w:color w:val="000000" w:themeColor="text1"/>
                <w:sz w:val="20"/>
                <w:szCs w:val="20"/>
                <w:lang w:eastAsia="ru-RU"/>
              </w:rPr>
              <w:t>Теоретические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6E0B73" w:rsidRDefault="004B5361" w:rsidP="002B6F5D">
            <w:pPr>
              <w:spacing w:line="240" w:lineRule="auto"/>
              <w:rPr>
                <w:rFonts w:eastAsia="Times New Roman" w:cs="Times New Roman"/>
                <w:b/>
                <w:color w:val="000000" w:themeColor="text1"/>
                <w:sz w:val="20"/>
                <w:szCs w:val="20"/>
                <w:lang w:eastAsia="ru-RU"/>
              </w:rPr>
            </w:pPr>
            <w:r w:rsidRPr="004B5361">
              <w:rPr>
                <w:rFonts w:eastAsia="Times New Roman" w:cs="Times New Roman"/>
                <w:b/>
                <w:color w:val="000000" w:themeColor="text1"/>
                <w:sz w:val="20"/>
                <w:szCs w:val="20"/>
                <w:lang w:eastAsia="ru-RU"/>
              </w:rPr>
              <w:t>Тетрадь,</w:t>
            </w:r>
            <w:r>
              <w:rPr>
                <w:rFonts w:eastAsia="Times New Roman" w:cs="Times New Roman"/>
                <w:b/>
                <w:color w:val="000000" w:themeColor="text1"/>
                <w:sz w:val="20"/>
                <w:szCs w:val="20"/>
                <w:lang w:eastAsia="ru-RU"/>
              </w:rPr>
              <w:t xml:space="preserve"> ручка, линейка, ножницы, </w:t>
            </w:r>
            <w:proofErr w:type="spellStart"/>
            <w:r>
              <w:rPr>
                <w:rFonts w:eastAsia="Times New Roman" w:cs="Times New Roman"/>
                <w:b/>
                <w:color w:val="000000" w:themeColor="text1"/>
                <w:sz w:val="20"/>
                <w:szCs w:val="20"/>
                <w:lang w:eastAsia="ru-RU"/>
              </w:rPr>
              <w:t>фоамиран</w:t>
            </w:r>
            <w:proofErr w:type="spellEnd"/>
            <w:r w:rsidRPr="004B5361">
              <w:rPr>
                <w:rFonts w:eastAsia="Times New Roman" w:cs="Times New Roman"/>
                <w:b/>
                <w:color w:val="000000" w:themeColor="text1"/>
                <w:sz w:val="20"/>
                <w:szCs w:val="20"/>
                <w:lang w:eastAsia="ru-RU"/>
              </w:rPr>
              <w:t xml:space="preserve"> (голубого, желтого, черного, зеленого цветов) 4 упаковки, крючок № 3</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36AED" w:rsidRPr="00D5387F" w:rsidRDefault="00FA05B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3</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A36AED" w:rsidRPr="00D5387F" w:rsidRDefault="00A36AED" w:rsidP="002B6F5D">
            <w:pPr>
              <w:spacing w:line="240" w:lineRule="auto"/>
              <w:rPr>
                <w:rFonts w:eastAsia="Times New Roman" w:cs="Times New Roman"/>
                <w:b/>
                <w:color w:val="000000" w:themeColor="text1"/>
                <w:sz w:val="20"/>
                <w:szCs w:val="20"/>
                <w:lang w:eastAsia="ru-RU"/>
              </w:rPr>
            </w:pPr>
          </w:p>
        </w:tc>
      </w:tr>
      <w:tr w:rsidR="002C22DC" w:rsidRPr="00D5387F" w:rsidTr="007E1660">
        <w:trPr>
          <w:trHeight w:val="345"/>
          <w:tblCellSpacing w:w="15" w:type="dxa"/>
        </w:trPr>
        <w:tc>
          <w:tcPr>
            <w:tcW w:w="1273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22DC" w:rsidRPr="004F6562" w:rsidRDefault="002C22DC" w:rsidP="002B6F5D">
            <w:pPr>
              <w:spacing w:line="240" w:lineRule="auto"/>
              <w:rPr>
                <w:rFonts w:eastAsia="Times New Roman" w:cs="Times New Roman"/>
                <w:b/>
                <w:color w:val="FF0000"/>
                <w:sz w:val="20"/>
                <w:szCs w:val="20"/>
                <w:lang w:eastAsia="ru-RU"/>
              </w:rPr>
            </w:pPr>
            <w:r w:rsidRPr="004F6562">
              <w:rPr>
                <w:rFonts w:eastAsia="Times New Roman" w:cs="Times New Roman"/>
                <w:b/>
                <w:bCs/>
                <w:color w:val="FF0000"/>
                <w:sz w:val="20"/>
                <w:szCs w:val="20"/>
                <w:lang w:eastAsia="ru-RU"/>
              </w:rPr>
              <w:t>Раздел 8. Подарки к праздникам</w:t>
            </w:r>
          </w:p>
        </w:tc>
        <w:tc>
          <w:tcPr>
            <w:tcW w:w="194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22DC" w:rsidRPr="004F6562" w:rsidRDefault="002C22DC" w:rsidP="002B6F5D">
            <w:pPr>
              <w:spacing w:line="240" w:lineRule="auto"/>
              <w:rPr>
                <w:rFonts w:eastAsia="Times New Roman" w:cs="Times New Roman"/>
                <w:b/>
                <w:bCs/>
                <w:color w:val="FF0000"/>
                <w:sz w:val="20"/>
                <w:szCs w:val="20"/>
                <w:lang w:eastAsia="ru-RU"/>
              </w:rPr>
            </w:pPr>
            <w:r w:rsidRPr="004F6562">
              <w:rPr>
                <w:rFonts w:eastAsia="Times New Roman" w:cs="Times New Roman"/>
                <w:b/>
                <w:bCs/>
                <w:color w:val="FF0000"/>
                <w:sz w:val="20"/>
                <w:szCs w:val="20"/>
                <w:lang w:eastAsia="ru-RU"/>
              </w:rPr>
              <w:t>15</w:t>
            </w: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Елочные украшения</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История праздника. Понятие развертки</w:t>
            </w:r>
            <w:r w:rsidR="00FA4459">
              <w:rPr>
                <w:rFonts w:eastAsia="Times New Roman" w:cs="Times New Roman"/>
                <w:b/>
                <w:color w:val="000000" w:themeColor="text1"/>
                <w:sz w:val="20"/>
                <w:szCs w:val="20"/>
                <w:lang w:eastAsia="ru-RU"/>
              </w:rPr>
              <w:t>.</w:t>
            </w:r>
          </w:p>
          <w:p w:rsidR="00FA4459" w:rsidRDefault="00FA4459" w:rsidP="002B6F5D">
            <w:pPr>
              <w:spacing w:line="240" w:lineRule="auto"/>
              <w:rPr>
                <w:rFonts w:eastAsia="Times New Roman" w:cs="Times New Roman"/>
                <w:b/>
                <w:color w:val="000000" w:themeColor="text1"/>
                <w:sz w:val="20"/>
                <w:szCs w:val="20"/>
                <w:lang w:eastAsia="ru-RU"/>
              </w:rPr>
            </w:pPr>
          </w:p>
          <w:p w:rsidR="00FA4459" w:rsidRDefault="00FA4459" w:rsidP="002B6F5D">
            <w:pPr>
              <w:spacing w:line="240" w:lineRule="auto"/>
              <w:rPr>
                <w:rFonts w:eastAsia="Times New Roman" w:cs="Times New Roman"/>
                <w:b/>
                <w:color w:val="000000" w:themeColor="text1"/>
                <w:sz w:val="20"/>
                <w:szCs w:val="20"/>
                <w:lang w:eastAsia="ru-RU"/>
              </w:rPr>
            </w:pPr>
          </w:p>
          <w:p w:rsidR="00FA4459" w:rsidRPr="00D5387F" w:rsidRDefault="00FA4459" w:rsidP="002B6F5D">
            <w:pPr>
              <w:spacing w:line="240" w:lineRule="auto"/>
              <w:rPr>
                <w:rFonts w:eastAsia="Times New Roman" w:cs="Times New Roman"/>
                <w:b/>
                <w:color w:val="000000" w:themeColor="text1"/>
                <w:sz w:val="20"/>
                <w:szCs w:val="20"/>
                <w:lang w:eastAsia="ru-RU"/>
              </w:rPr>
            </w:pP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Изготовление ёлочного украшения–«подарок»</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ручка, ножницы, оберточная бумага, двусторонний скотч, лента или веревочка, клей момент</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834B77" w:rsidRPr="00D5387F" w:rsidTr="007E1660">
        <w:trPr>
          <w:trHeight w:val="345"/>
          <w:tblCellSpacing w:w="15" w:type="dxa"/>
        </w:trPr>
        <w:tc>
          <w:tcPr>
            <w:tcW w:w="1273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34B77" w:rsidRPr="008673F8" w:rsidRDefault="00834B77" w:rsidP="00834B77">
            <w:pPr>
              <w:tabs>
                <w:tab w:val="left" w:pos="12285"/>
              </w:tabs>
              <w:spacing w:line="240" w:lineRule="auto"/>
              <w:rPr>
                <w:rFonts w:eastAsia="Times New Roman" w:cs="Times New Roman"/>
                <w:b/>
                <w:color w:val="FF0000"/>
                <w:sz w:val="20"/>
                <w:szCs w:val="20"/>
                <w:lang w:eastAsia="ru-RU"/>
              </w:rPr>
            </w:pPr>
            <w:r w:rsidRPr="008673F8">
              <w:rPr>
                <w:rFonts w:eastAsia="Times New Roman" w:cs="Times New Roman"/>
                <w:b/>
                <w:color w:val="FF0000"/>
                <w:sz w:val="20"/>
                <w:szCs w:val="20"/>
                <w:lang w:eastAsia="ru-RU"/>
              </w:rPr>
              <w:t>Раздел 9. Работа с глиной</w:t>
            </w:r>
            <w:r>
              <w:rPr>
                <w:rFonts w:eastAsia="Times New Roman" w:cs="Times New Roman"/>
                <w:b/>
                <w:color w:val="FF0000"/>
                <w:sz w:val="20"/>
                <w:szCs w:val="20"/>
                <w:lang w:eastAsia="ru-RU"/>
              </w:rPr>
              <w:tab/>
            </w:r>
          </w:p>
        </w:tc>
        <w:tc>
          <w:tcPr>
            <w:tcW w:w="1940" w:type="dxa"/>
            <w:gridSpan w:val="2"/>
            <w:tcBorders>
              <w:top w:val="single" w:sz="6" w:space="0" w:color="00000A"/>
              <w:left w:val="single" w:sz="6" w:space="0" w:color="00000A"/>
              <w:bottom w:val="single" w:sz="6" w:space="0" w:color="00000A"/>
              <w:right w:val="single" w:sz="6" w:space="0" w:color="00000A"/>
            </w:tcBorders>
            <w:shd w:val="clear" w:color="auto" w:fill="FFFFFF"/>
          </w:tcPr>
          <w:p w:rsidR="00834B77" w:rsidRPr="008673F8" w:rsidRDefault="00834B77" w:rsidP="00834B77">
            <w:pPr>
              <w:tabs>
                <w:tab w:val="left" w:pos="12285"/>
              </w:tabs>
              <w:spacing w:line="240" w:lineRule="auto"/>
              <w:rPr>
                <w:rFonts w:eastAsia="Times New Roman" w:cs="Times New Roman"/>
                <w:b/>
                <w:color w:val="FF0000"/>
                <w:sz w:val="20"/>
                <w:szCs w:val="20"/>
                <w:lang w:eastAsia="ru-RU"/>
              </w:rPr>
            </w:pPr>
            <w:r>
              <w:rPr>
                <w:rFonts w:eastAsia="Times New Roman" w:cs="Times New Roman"/>
                <w:b/>
                <w:color w:val="FF0000"/>
                <w:sz w:val="20"/>
                <w:szCs w:val="20"/>
                <w:lang w:eastAsia="ru-RU"/>
              </w:rPr>
              <w:t>7</w:t>
            </w: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Default="008673F8" w:rsidP="002B6F5D">
            <w:pPr>
              <w:spacing w:line="240" w:lineRule="auto"/>
              <w:rPr>
                <w:rFonts w:eastAsia="Times New Roman" w:cs="Times New Roman"/>
                <w:b/>
                <w:color w:val="000000" w:themeColor="text1"/>
                <w:sz w:val="20"/>
                <w:szCs w:val="20"/>
                <w:lang w:eastAsia="ru-RU"/>
              </w:rPr>
            </w:pPr>
            <w:r w:rsidRPr="008673F8">
              <w:rPr>
                <w:rFonts w:eastAsia="Times New Roman" w:cs="Times New Roman"/>
                <w:b/>
                <w:color w:val="000000" w:themeColor="text1"/>
                <w:sz w:val="20"/>
                <w:szCs w:val="20"/>
                <w:lang w:eastAsia="ru-RU"/>
              </w:rPr>
              <w:t>Изготовление плоскостных фигурок.</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sidRPr="005A1F04">
              <w:rPr>
                <w:rFonts w:eastAsia="Times New Roman" w:cs="Times New Roman"/>
                <w:b/>
                <w:color w:val="000000" w:themeColor="text1"/>
                <w:sz w:val="20"/>
                <w:szCs w:val="20"/>
                <w:lang w:eastAsia="ru-RU"/>
              </w:rPr>
              <w:t>Изучение готовых изделий по видам декоративного искусства</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027386" w:rsidP="002B6F5D">
            <w:pPr>
              <w:spacing w:line="240" w:lineRule="auto"/>
              <w:rPr>
                <w:rFonts w:eastAsia="Times New Roman" w:cs="Times New Roman"/>
                <w:b/>
                <w:color w:val="000000" w:themeColor="text1"/>
                <w:sz w:val="20"/>
                <w:szCs w:val="20"/>
                <w:lang w:eastAsia="ru-RU"/>
              </w:rPr>
            </w:pPr>
            <w:r w:rsidRPr="00027386">
              <w:rPr>
                <w:rFonts w:eastAsia="Times New Roman" w:cs="Times New Roman"/>
                <w:b/>
                <w:color w:val="000000" w:themeColor="text1"/>
                <w:sz w:val="20"/>
                <w:szCs w:val="20"/>
                <w:lang w:eastAsia="ru-RU"/>
              </w:rPr>
              <w:t>Теоретические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CD50EF" w:rsidP="00CD50EF">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Ручка, тетрадь. </w:t>
            </w:r>
            <w:r w:rsidRPr="00CD50EF">
              <w:rPr>
                <w:rFonts w:eastAsia="Times New Roman" w:cs="Times New Roman"/>
                <w:b/>
                <w:color w:val="000000" w:themeColor="text1"/>
                <w:sz w:val="20"/>
                <w:szCs w:val="20"/>
                <w:lang w:eastAsia="ru-RU"/>
              </w:rPr>
              <w:t>Поверхность для работы</w:t>
            </w:r>
            <w:r>
              <w:rPr>
                <w:rFonts w:eastAsia="Times New Roman" w:cs="Times New Roman"/>
                <w:b/>
                <w:color w:val="000000" w:themeColor="text1"/>
                <w:sz w:val="20"/>
                <w:szCs w:val="20"/>
                <w:lang w:eastAsia="ru-RU"/>
              </w:rPr>
              <w:t xml:space="preserve"> (стеклянная или пластмассовая) скалка, </w:t>
            </w:r>
            <w:r w:rsidRPr="00CD50EF">
              <w:rPr>
                <w:rFonts w:eastAsia="Times New Roman" w:cs="Times New Roman"/>
                <w:b/>
                <w:color w:val="000000" w:themeColor="text1"/>
                <w:sz w:val="20"/>
                <w:szCs w:val="20"/>
                <w:lang w:eastAsia="ru-RU"/>
              </w:rPr>
              <w:t>несколько зубочисток для закрепления д</w:t>
            </w:r>
            <w:r>
              <w:rPr>
                <w:rFonts w:eastAsia="Times New Roman" w:cs="Times New Roman"/>
                <w:b/>
                <w:color w:val="000000" w:themeColor="text1"/>
                <w:sz w:val="20"/>
                <w:szCs w:val="20"/>
                <w:lang w:eastAsia="ru-RU"/>
              </w:rPr>
              <w:t xml:space="preserve">еталей и проделывания отверстий. </w:t>
            </w:r>
            <w:r w:rsidRPr="00CD50EF">
              <w:rPr>
                <w:rFonts w:eastAsia="Times New Roman" w:cs="Times New Roman"/>
                <w:b/>
                <w:color w:val="000000" w:themeColor="text1"/>
                <w:sz w:val="20"/>
                <w:szCs w:val="20"/>
                <w:lang w:eastAsia="ru-RU"/>
              </w:rPr>
              <w:t>Наждачная бумага для шлифовки изделия</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834B7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3</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8673F8" w:rsidRPr="00D5387F" w:rsidRDefault="008673F8"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Default="008673F8" w:rsidP="002B6F5D">
            <w:pPr>
              <w:spacing w:line="240" w:lineRule="auto"/>
              <w:rPr>
                <w:rFonts w:eastAsia="Times New Roman" w:cs="Times New Roman"/>
                <w:b/>
                <w:color w:val="000000" w:themeColor="text1"/>
                <w:sz w:val="20"/>
                <w:szCs w:val="20"/>
                <w:lang w:eastAsia="ru-RU"/>
              </w:rPr>
            </w:pPr>
            <w:r w:rsidRPr="008673F8">
              <w:rPr>
                <w:rFonts w:eastAsia="Times New Roman" w:cs="Times New Roman"/>
                <w:b/>
                <w:color w:val="000000" w:themeColor="text1"/>
                <w:sz w:val="20"/>
                <w:szCs w:val="20"/>
                <w:lang w:eastAsia="ru-RU"/>
              </w:rPr>
              <w:t>Изготовление объемных фигурок</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F91887" w:rsidP="002B6F5D">
            <w:pPr>
              <w:spacing w:line="240" w:lineRule="auto"/>
              <w:rPr>
                <w:rFonts w:eastAsia="Times New Roman" w:cs="Times New Roman"/>
                <w:b/>
                <w:color w:val="000000" w:themeColor="text1"/>
                <w:sz w:val="20"/>
                <w:szCs w:val="20"/>
                <w:lang w:eastAsia="ru-RU"/>
              </w:rPr>
            </w:pPr>
            <w:r w:rsidRPr="00F91887">
              <w:rPr>
                <w:rFonts w:eastAsia="Times New Roman" w:cs="Times New Roman"/>
                <w:b/>
                <w:color w:val="000000" w:themeColor="text1"/>
                <w:sz w:val="20"/>
                <w:szCs w:val="20"/>
                <w:lang w:eastAsia="ru-RU"/>
              </w:rPr>
              <w:t>Понятие симметрии.</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Практическое занятие. </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CD50EF" w:rsidP="002B6F5D">
            <w:pPr>
              <w:spacing w:line="240" w:lineRule="auto"/>
              <w:rPr>
                <w:rFonts w:eastAsia="Times New Roman" w:cs="Times New Roman"/>
                <w:b/>
                <w:color w:val="000000" w:themeColor="text1"/>
                <w:sz w:val="20"/>
                <w:szCs w:val="20"/>
                <w:lang w:eastAsia="ru-RU"/>
              </w:rPr>
            </w:pPr>
            <w:r w:rsidRPr="00CD50EF">
              <w:rPr>
                <w:rFonts w:eastAsia="Times New Roman" w:cs="Times New Roman"/>
                <w:b/>
                <w:color w:val="000000" w:themeColor="text1"/>
                <w:sz w:val="20"/>
                <w:szCs w:val="20"/>
                <w:lang w:eastAsia="ru-RU"/>
              </w:rPr>
              <w:t>Поверхность для работы (стеклянная или пластмассовая) скалка, несколько зубочисток для закрепления деталей и проделывания отверстий. Наждачная бумага для шлифовки изделия</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834B7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8673F8" w:rsidRPr="00D5387F" w:rsidRDefault="008673F8"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8673F8" w:rsidRDefault="008673F8" w:rsidP="002B6F5D">
            <w:pPr>
              <w:spacing w:line="240" w:lineRule="auto"/>
              <w:rPr>
                <w:rFonts w:eastAsia="Times New Roman" w:cs="Times New Roman"/>
                <w:b/>
                <w:color w:val="000000" w:themeColor="text1"/>
                <w:sz w:val="20"/>
                <w:szCs w:val="20"/>
                <w:lang w:eastAsia="ru-RU"/>
              </w:rPr>
            </w:pPr>
            <w:r w:rsidRPr="008673F8">
              <w:rPr>
                <w:rFonts w:eastAsia="Times New Roman" w:cs="Times New Roman"/>
                <w:b/>
                <w:color w:val="000000" w:themeColor="text1"/>
                <w:sz w:val="20"/>
                <w:szCs w:val="20"/>
                <w:lang w:eastAsia="ru-RU"/>
              </w:rPr>
              <w:t>Изготовление сувениров и оберегов</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F91887" w:rsidP="002B6F5D">
            <w:pPr>
              <w:spacing w:line="240" w:lineRule="auto"/>
              <w:rPr>
                <w:rFonts w:eastAsia="Times New Roman" w:cs="Times New Roman"/>
                <w:b/>
                <w:color w:val="000000" w:themeColor="text1"/>
                <w:sz w:val="20"/>
                <w:szCs w:val="20"/>
                <w:lang w:eastAsia="ru-RU"/>
              </w:rPr>
            </w:pPr>
            <w:r w:rsidRPr="00F91887">
              <w:rPr>
                <w:rFonts w:eastAsia="Times New Roman" w:cs="Times New Roman"/>
                <w:b/>
                <w:color w:val="000000" w:themeColor="text1"/>
                <w:sz w:val="20"/>
                <w:szCs w:val="20"/>
                <w:lang w:eastAsia="ru-RU"/>
              </w:rPr>
              <w:t>Декоративная отделка</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sidRPr="005A1F04">
              <w:rPr>
                <w:rFonts w:eastAsia="Times New Roman" w:cs="Times New Roman"/>
                <w:b/>
                <w:color w:val="000000" w:themeColor="text1"/>
                <w:sz w:val="20"/>
                <w:szCs w:val="20"/>
                <w:lang w:eastAsia="ru-RU"/>
              </w:rPr>
              <w:t>Практическое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CD50EF" w:rsidP="002B6F5D">
            <w:pPr>
              <w:spacing w:line="240" w:lineRule="auto"/>
              <w:rPr>
                <w:rFonts w:eastAsia="Times New Roman" w:cs="Times New Roman"/>
                <w:b/>
                <w:color w:val="000000" w:themeColor="text1"/>
                <w:sz w:val="20"/>
                <w:szCs w:val="20"/>
                <w:lang w:eastAsia="ru-RU"/>
              </w:rPr>
            </w:pPr>
            <w:r w:rsidRPr="00CD50EF">
              <w:rPr>
                <w:rFonts w:eastAsia="Times New Roman" w:cs="Times New Roman"/>
                <w:b/>
                <w:color w:val="000000" w:themeColor="text1"/>
                <w:sz w:val="20"/>
                <w:szCs w:val="20"/>
                <w:lang w:eastAsia="ru-RU"/>
              </w:rPr>
              <w:t>Поверхность для работы (стеклянная или пластмассовая) скалка, несколько зубочисток для закрепления деталей и проделывания отверстий. Наждачная бумага для шлифовки изделия</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834B7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8673F8" w:rsidRPr="00D5387F" w:rsidRDefault="008673F8" w:rsidP="002B6F5D">
            <w:pPr>
              <w:spacing w:line="240" w:lineRule="auto"/>
              <w:rPr>
                <w:rFonts w:eastAsia="Times New Roman" w:cs="Times New Roman"/>
                <w:b/>
                <w:color w:val="000000" w:themeColor="text1"/>
                <w:sz w:val="20"/>
                <w:szCs w:val="20"/>
                <w:lang w:eastAsia="ru-RU"/>
              </w:rPr>
            </w:pPr>
          </w:p>
        </w:tc>
      </w:tr>
      <w:tr w:rsidR="00834B77" w:rsidRPr="00D5387F" w:rsidTr="007E1660">
        <w:trPr>
          <w:trHeight w:val="345"/>
          <w:tblCellSpacing w:w="15" w:type="dxa"/>
        </w:trPr>
        <w:tc>
          <w:tcPr>
            <w:tcW w:w="1273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34B77" w:rsidRPr="008673F8" w:rsidRDefault="00834B77" w:rsidP="00834B77">
            <w:pPr>
              <w:tabs>
                <w:tab w:val="left" w:pos="13455"/>
              </w:tabs>
              <w:spacing w:line="240" w:lineRule="auto"/>
              <w:rPr>
                <w:rFonts w:eastAsia="Times New Roman" w:cs="Times New Roman"/>
                <w:b/>
                <w:color w:val="FF0000"/>
                <w:sz w:val="20"/>
                <w:szCs w:val="20"/>
                <w:lang w:eastAsia="ru-RU"/>
              </w:rPr>
            </w:pPr>
            <w:r w:rsidRPr="008673F8">
              <w:rPr>
                <w:rFonts w:eastAsia="Times New Roman" w:cs="Times New Roman"/>
                <w:b/>
                <w:color w:val="FF0000"/>
                <w:sz w:val="20"/>
                <w:szCs w:val="20"/>
                <w:lang w:eastAsia="ru-RU"/>
              </w:rPr>
              <w:t>Раздел</w:t>
            </w:r>
            <w:r w:rsidR="00A34158">
              <w:rPr>
                <w:rFonts w:eastAsia="Times New Roman" w:cs="Times New Roman"/>
                <w:b/>
                <w:color w:val="FF0000"/>
                <w:sz w:val="20"/>
                <w:szCs w:val="20"/>
                <w:lang w:eastAsia="ru-RU"/>
              </w:rPr>
              <w:t xml:space="preserve"> 10</w:t>
            </w:r>
            <w:r w:rsidRPr="008673F8">
              <w:rPr>
                <w:rFonts w:eastAsia="Times New Roman" w:cs="Times New Roman"/>
                <w:b/>
                <w:color w:val="FF0000"/>
                <w:sz w:val="20"/>
                <w:szCs w:val="20"/>
                <w:lang w:eastAsia="ru-RU"/>
              </w:rPr>
              <w:t>. Работа с соленым тестом</w:t>
            </w:r>
            <w:r>
              <w:rPr>
                <w:rFonts w:eastAsia="Times New Roman" w:cs="Times New Roman"/>
                <w:b/>
                <w:color w:val="FF0000"/>
                <w:sz w:val="20"/>
                <w:szCs w:val="20"/>
                <w:lang w:eastAsia="ru-RU"/>
              </w:rPr>
              <w:tab/>
              <w:t>9</w:t>
            </w:r>
          </w:p>
        </w:tc>
        <w:tc>
          <w:tcPr>
            <w:tcW w:w="1940" w:type="dxa"/>
            <w:gridSpan w:val="2"/>
            <w:tcBorders>
              <w:top w:val="single" w:sz="6" w:space="0" w:color="00000A"/>
              <w:left w:val="single" w:sz="6" w:space="0" w:color="00000A"/>
              <w:bottom w:val="single" w:sz="6" w:space="0" w:color="00000A"/>
              <w:right w:val="single" w:sz="6" w:space="0" w:color="00000A"/>
            </w:tcBorders>
            <w:shd w:val="clear" w:color="auto" w:fill="FFFFFF"/>
          </w:tcPr>
          <w:p w:rsidR="00834B77" w:rsidRPr="008673F8" w:rsidRDefault="00CD50EF" w:rsidP="00834B77">
            <w:pPr>
              <w:tabs>
                <w:tab w:val="left" w:pos="13455"/>
              </w:tabs>
              <w:spacing w:line="240" w:lineRule="auto"/>
              <w:rPr>
                <w:rFonts w:eastAsia="Times New Roman" w:cs="Times New Roman"/>
                <w:b/>
                <w:color w:val="FF0000"/>
                <w:sz w:val="20"/>
                <w:szCs w:val="20"/>
                <w:lang w:eastAsia="ru-RU"/>
              </w:rPr>
            </w:pPr>
            <w:r>
              <w:rPr>
                <w:rFonts w:eastAsia="Times New Roman" w:cs="Times New Roman"/>
                <w:b/>
                <w:color w:val="FF0000"/>
                <w:sz w:val="20"/>
                <w:szCs w:val="20"/>
                <w:lang w:eastAsia="ru-RU"/>
              </w:rPr>
              <w:t>9</w:t>
            </w: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8673F8" w:rsidRDefault="00A6362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8673F8" w:rsidRPr="008673F8">
              <w:rPr>
                <w:rFonts w:eastAsia="Times New Roman" w:cs="Times New Roman"/>
                <w:b/>
                <w:color w:val="000000" w:themeColor="text1"/>
                <w:sz w:val="20"/>
                <w:szCs w:val="20"/>
                <w:lang w:eastAsia="ru-RU"/>
              </w:rPr>
              <w:t>Магниты на холодильник</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sidRPr="005A1F04">
              <w:rPr>
                <w:rFonts w:eastAsia="Times New Roman" w:cs="Times New Roman"/>
                <w:b/>
                <w:color w:val="000000" w:themeColor="text1"/>
                <w:sz w:val="20"/>
                <w:szCs w:val="20"/>
                <w:lang w:eastAsia="ru-RU"/>
              </w:rPr>
              <w:t>Изучение готовых изделий по видам декоративного искусства</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Теоретическое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Тетрадь ручка</w:t>
            </w:r>
            <w:r w:rsidRPr="005A1F04">
              <w:rPr>
                <w:rFonts w:eastAsia="Times New Roman" w:cs="Times New Roman"/>
                <w:b/>
                <w:color w:val="000000" w:themeColor="text1"/>
                <w:sz w:val="20"/>
                <w:szCs w:val="20"/>
                <w:lang w:eastAsia="ru-RU"/>
              </w:rPr>
              <w:t xml:space="preserve"> Емкость для замеши</w:t>
            </w:r>
            <w:r>
              <w:rPr>
                <w:rFonts w:eastAsia="Times New Roman" w:cs="Times New Roman"/>
                <w:b/>
                <w:color w:val="000000" w:themeColor="text1"/>
                <w:sz w:val="20"/>
                <w:szCs w:val="20"/>
                <w:lang w:eastAsia="ru-RU"/>
              </w:rPr>
              <w:t xml:space="preserve">вания. </w:t>
            </w:r>
            <w:r w:rsidRPr="005A1F04">
              <w:rPr>
                <w:rFonts w:eastAsia="Times New Roman" w:cs="Times New Roman"/>
                <w:b/>
                <w:color w:val="000000" w:themeColor="text1"/>
                <w:sz w:val="20"/>
                <w:szCs w:val="20"/>
                <w:lang w:eastAsia="ru-RU"/>
              </w:rPr>
              <w:t>Мука белая пше</w:t>
            </w:r>
            <w:r>
              <w:rPr>
                <w:rFonts w:eastAsia="Times New Roman" w:cs="Times New Roman"/>
                <w:b/>
                <w:color w:val="000000" w:themeColor="text1"/>
                <w:sz w:val="20"/>
                <w:szCs w:val="20"/>
                <w:lang w:eastAsia="ru-RU"/>
              </w:rPr>
              <w:t xml:space="preserve">ничная. </w:t>
            </w:r>
            <w:r w:rsidRPr="005A1F04">
              <w:rPr>
                <w:rFonts w:eastAsia="Times New Roman" w:cs="Times New Roman"/>
                <w:b/>
                <w:color w:val="000000" w:themeColor="text1"/>
                <w:sz w:val="20"/>
                <w:szCs w:val="20"/>
                <w:lang w:eastAsia="ru-RU"/>
              </w:rPr>
              <w:t>Очень холодная вода. Мелкая соль из класса «Экстра».</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834B7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8673F8" w:rsidRPr="00D5387F" w:rsidRDefault="008673F8"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8673F8" w:rsidRDefault="00A6362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lastRenderedPageBreak/>
              <w:t xml:space="preserve">Тема: </w:t>
            </w:r>
            <w:r w:rsidR="008673F8" w:rsidRPr="008673F8">
              <w:rPr>
                <w:rFonts w:eastAsia="Times New Roman" w:cs="Times New Roman"/>
                <w:b/>
                <w:color w:val="000000" w:themeColor="text1"/>
                <w:sz w:val="20"/>
                <w:szCs w:val="20"/>
                <w:lang w:eastAsia="ru-RU"/>
              </w:rPr>
              <w:t>Бижутерия</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F91887" w:rsidP="002B6F5D">
            <w:pPr>
              <w:spacing w:line="240" w:lineRule="auto"/>
              <w:rPr>
                <w:rFonts w:eastAsia="Times New Roman" w:cs="Times New Roman"/>
                <w:b/>
                <w:color w:val="000000" w:themeColor="text1"/>
                <w:sz w:val="20"/>
                <w:szCs w:val="20"/>
                <w:lang w:eastAsia="ru-RU"/>
              </w:rPr>
            </w:pPr>
            <w:r w:rsidRPr="00F91887">
              <w:rPr>
                <w:rFonts w:eastAsia="Times New Roman" w:cs="Times New Roman"/>
                <w:b/>
                <w:color w:val="000000" w:themeColor="text1"/>
                <w:sz w:val="20"/>
                <w:szCs w:val="20"/>
                <w:lang w:eastAsia="ru-RU"/>
              </w:rPr>
              <w:t>Декоративное украшение, закрепление</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sidRPr="005A1F04">
              <w:rPr>
                <w:rFonts w:eastAsia="Times New Roman" w:cs="Times New Roman"/>
                <w:b/>
                <w:color w:val="000000" w:themeColor="text1"/>
                <w:sz w:val="20"/>
                <w:szCs w:val="20"/>
                <w:lang w:eastAsia="ru-RU"/>
              </w:rPr>
              <w:t>Практическое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sidRPr="005A1F04">
              <w:rPr>
                <w:rFonts w:eastAsia="Times New Roman" w:cs="Times New Roman"/>
                <w:b/>
                <w:color w:val="000000" w:themeColor="text1"/>
                <w:sz w:val="20"/>
                <w:szCs w:val="20"/>
                <w:lang w:eastAsia="ru-RU"/>
              </w:rPr>
              <w:t>Емкость для замешивания. Мука белая пшеничная. Очень холодная вода. Мелкая соль из класса «Экстра».</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834B7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8673F8" w:rsidRPr="00D5387F" w:rsidRDefault="008673F8"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8673F8" w:rsidRDefault="00A63624"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Pr="00A63624">
              <w:rPr>
                <w:rFonts w:eastAsia="Times New Roman" w:cs="Times New Roman"/>
                <w:b/>
                <w:color w:val="000000" w:themeColor="text1"/>
                <w:sz w:val="20"/>
                <w:szCs w:val="20"/>
                <w:lang w:eastAsia="ru-RU"/>
              </w:rPr>
              <w:t>Скульптура</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F91887" w:rsidP="002B6F5D">
            <w:pPr>
              <w:spacing w:line="240" w:lineRule="auto"/>
              <w:rPr>
                <w:rFonts w:eastAsia="Times New Roman" w:cs="Times New Roman"/>
                <w:b/>
                <w:color w:val="000000" w:themeColor="text1"/>
                <w:sz w:val="20"/>
                <w:szCs w:val="20"/>
                <w:lang w:eastAsia="ru-RU"/>
              </w:rPr>
            </w:pPr>
            <w:r w:rsidRPr="00F91887">
              <w:rPr>
                <w:rFonts w:eastAsia="Times New Roman" w:cs="Times New Roman"/>
                <w:b/>
                <w:color w:val="000000" w:themeColor="text1"/>
                <w:sz w:val="20"/>
                <w:szCs w:val="20"/>
                <w:lang w:eastAsia="ru-RU"/>
              </w:rPr>
              <w:t>Декоративная отделка</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sidRPr="005A1F04">
              <w:rPr>
                <w:rFonts w:eastAsia="Times New Roman" w:cs="Times New Roman"/>
                <w:b/>
                <w:color w:val="000000" w:themeColor="text1"/>
                <w:sz w:val="20"/>
                <w:szCs w:val="20"/>
                <w:lang w:eastAsia="ru-RU"/>
              </w:rPr>
              <w:t>Практическое занятие.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sidRPr="005A1F04">
              <w:rPr>
                <w:rFonts w:eastAsia="Times New Roman" w:cs="Times New Roman"/>
                <w:b/>
                <w:color w:val="000000" w:themeColor="text1"/>
                <w:sz w:val="20"/>
                <w:szCs w:val="20"/>
                <w:lang w:eastAsia="ru-RU"/>
              </w:rPr>
              <w:t>Емкость для замешивания. Мука белая пшеничная. Очень холодная вода. Мелкая соль из класса «Экстра».</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834B7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8673F8" w:rsidRPr="00D5387F" w:rsidRDefault="008673F8"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8673F8" w:rsidRDefault="00834B7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A63624" w:rsidRPr="00A63624">
              <w:rPr>
                <w:rFonts w:eastAsia="Times New Roman" w:cs="Times New Roman"/>
                <w:b/>
                <w:color w:val="000000" w:themeColor="text1"/>
                <w:sz w:val="20"/>
                <w:szCs w:val="20"/>
                <w:lang w:eastAsia="ru-RU"/>
              </w:rPr>
              <w:t>Картина</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F91887" w:rsidP="002B6F5D">
            <w:pPr>
              <w:spacing w:line="240" w:lineRule="auto"/>
              <w:rPr>
                <w:rFonts w:eastAsia="Times New Roman" w:cs="Times New Roman"/>
                <w:b/>
                <w:color w:val="000000" w:themeColor="text1"/>
                <w:sz w:val="20"/>
                <w:szCs w:val="20"/>
                <w:lang w:eastAsia="ru-RU"/>
              </w:rPr>
            </w:pPr>
            <w:r w:rsidRPr="00F91887">
              <w:rPr>
                <w:rFonts w:eastAsia="Times New Roman" w:cs="Times New Roman"/>
                <w:b/>
                <w:color w:val="000000" w:themeColor="text1"/>
                <w:sz w:val="20"/>
                <w:szCs w:val="20"/>
                <w:lang w:eastAsia="ru-RU"/>
              </w:rPr>
              <w:t>Декоративная отделка</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Default="005A1F04" w:rsidP="002B6F5D">
            <w:pPr>
              <w:spacing w:line="240" w:lineRule="auto"/>
              <w:rPr>
                <w:rFonts w:eastAsia="Times New Roman" w:cs="Times New Roman"/>
                <w:b/>
                <w:color w:val="000000" w:themeColor="text1"/>
                <w:sz w:val="20"/>
                <w:szCs w:val="20"/>
                <w:lang w:eastAsia="ru-RU"/>
              </w:rPr>
            </w:pPr>
            <w:r w:rsidRPr="005A1F04">
              <w:rPr>
                <w:rFonts w:eastAsia="Times New Roman" w:cs="Times New Roman"/>
                <w:b/>
                <w:color w:val="000000" w:themeColor="text1"/>
                <w:sz w:val="20"/>
                <w:szCs w:val="20"/>
                <w:lang w:eastAsia="ru-RU"/>
              </w:rPr>
              <w:t>Практическое занятие.</w:t>
            </w:r>
          </w:p>
          <w:p w:rsidR="00FA4459" w:rsidRDefault="00FA4459" w:rsidP="002B6F5D">
            <w:pPr>
              <w:spacing w:line="240" w:lineRule="auto"/>
              <w:rPr>
                <w:rFonts w:eastAsia="Times New Roman" w:cs="Times New Roman"/>
                <w:b/>
                <w:color w:val="000000" w:themeColor="text1"/>
                <w:sz w:val="20"/>
                <w:szCs w:val="20"/>
                <w:lang w:eastAsia="ru-RU"/>
              </w:rPr>
            </w:pPr>
          </w:p>
          <w:p w:rsidR="00FA4459" w:rsidRPr="00D5387F" w:rsidRDefault="00FA4459" w:rsidP="002B6F5D">
            <w:pPr>
              <w:spacing w:line="240" w:lineRule="auto"/>
              <w:rPr>
                <w:rFonts w:eastAsia="Times New Roman" w:cs="Times New Roman"/>
                <w:b/>
                <w:color w:val="000000" w:themeColor="text1"/>
                <w:sz w:val="20"/>
                <w:szCs w:val="20"/>
                <w:lang w:eastAsia="ru-RU"/>
              </w:rPr>
            </w:pP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5A1F04" w:rsidP="002B6F5D">
            <w:pPr>
              <w:spacing w:line="240" w:lineRule="auto"/>
              <w:rPr>
                <w:rFonts w:eastAsia="Times New Roman" w:cs="Times New Roman"/>
                <w:b/>
                <w:color w:val="000000" w:themeColor="text1"/>
                <w:sz w:val="20"/>
                <w:szCs w:val="20"/>
                <w:lang w:eastAsia="ru-RU"/>
              </w:rPr>
            </w:pPr>
            <w:r w:rsidRPr="005A1F04">
              <w:rPr>
                <w:rFonts w:eastAsia="Times New Roman" w:cs="Times New Roman"/>
                <w:b/>
                <w:color w:val="000000" w:themeColor="text1"/>
                <w:sz w:val="20"/>
                <w:szCs w:val="20"/>
                <w:lang w:eastAsia="ru-RU"/>
              </w:rPr>
              <w:t>Емкость для замешивания. Мука белая пшеничная. Очень холодная вода. Мелкая соль из класса «Экстра».</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73F8" w:rsidRPr="00D5387F" w:rsidRDefault="00834B77"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3</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8673F8" w:rsidRPr="00D5387F" w:rsidRDefault="008673F8"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1273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E1660" w:rsidRPr="007E1660" w:rsidRDefault="007E1660" w:rsidP="002B6F5D">
            <w:pPr>
              <w:spacing w:line="240" w:lineRule="auto"/>
              <w:rPr>
                <w:rFonts w:eastAsia="Times New Roman" w:cs="Times New Roman"/>
                <w:b/>
                <w:color w:val="FF0000"/>
                <w:sz w:val="20"/>
                <w:szCs w:val="20"/>
                <w:lang w:eastAsia="ru-RU"/>
              </w:rPr>
            </w:pPr>
            <w:r w:rsidRPr="007E1660">
              <w:rPr>
                <w:rFonts w:eastAsia="Times New Roman" w:cs="Times New Roman"/>
                <w:b/>
                <w:color w:val="FF0000"/>
                <w:sz w:val="20"/>
                <w:szCs w:val="20"/>
                <w:lang w:eastAsia="ru-RU"/>
              </w:rPr>
              <w:t>Раде</w:t>
            </w:r>
            <w:r>
              <w:rPr>
                <w:rFonts w:eastAsia="Times New Roman" w:cs="Times New Roman"/>
                <w:b/>
                <w:color w:val="FF0000"/>
                <w:sz w:val="20"/>
                <w:szCs w:val="20"/>
                <w:lang w:eastAsia="ru-RU"/>
              </w:rPr>
              <w:t>л 12</w:t>
            </w:r>
            <w:r w:rsidRPr="007E1660">
              <w:rPr>
                <w:rFonts w:eastAsia="Times New Roman" w:cs="Times New Roman"/>
                <w:b/>
                <w:color w:val="FF0000"/>
                <w:sz w:val="20"/>
                <w:szCs w:val="20"/>
                <w:lang w:eastAsia="ru-RU"/>
              </w:rPr>
              <w:t xml:space="preserve">. Подарки к праздникам </w:t>
            </w:r>
          </w:p>
        </w:tc>
        <w:tc>
          <w:tcPr>
            <w:tcW w:w="1940" w:type="dxa"/>
            <w:gridSpan w:val="2"/>
            <w:tcBorders>
              <w:top w:val="single" w:sz="6" w:space="0" w:color="00000A"/>
              <w:left w:val="single" w:sz="6" w:space="0" w:color="00000A"/>
              <w:bottom w:val="single" w:sz="6" w:space="0" w:color="00000A"/>
              <w:right w:val="single" w:sz="6" w:space="0" w:color="00000A"/>
            </w:tcBorders>
            <w:shd w:val="clear" w:color="auto" w:fill="FFFFFF"/>
          </w:tcPr>
          <w:p w:rsidR="007E1660" w:rsidRPr="007E1660" w:rsidRDefault="007E1660" w:rsidP="002B6F5D">
            <w:pPr>
              <w:spacing w:line="240" w:lineRule="auto"/>
              <w:rPr>
                <w:rFonts w:eastAsia="Times New Roman" w:cs="Times New Roman"/>
                <w:b/>
                <w:color w:val="FF0000"/>
                <w:sz w:val="20"/>
                <w:szCs w:val="20"/>
                <w:lang w:eastAsia="ru-RU"/>
              </w:rPr>
            </w:pPr>
            <w:r w:rsidRPr="007E1660">
              <w:rPr>
                <w:rFonts w:eastAsia="Times New Roman" w:cs="Times New Roman"/>
                <w:b/>
                <w:color w:val="FF0000"/>
                <w:sz w:val="20"/>
                <w:szCs w:val="20"/>
                <w:lang w:eastAsia="ru-RU"/>
              </w:rPr>
              <w:t>12</w:t>
            </w: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Подарок ко дню Матери</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История праздника.</w:t>
            </w:r>
          </w:p>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Техника йо-йо</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Изготовление подарка в технике</w:t>
            </w:r>
          </w:p>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йо-йо</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ручка, ножницы, ткань 15*15 см., нить, игла, пуговицы, картон, ПВА-М, ленточка 20 см.</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4</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Подарок к 8 марта</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История праздника</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Изготовление подарка в технике вязания крючком</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ручка, линейка, ножницы, пакеты (голубого, желтого, черного, зеленого цветов) 4 упаковки, крючок № 3</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45"/>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Выставка</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Значение демонстрации ДПИ</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Окончательная отделка. Подготовка изделий к выставке</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ручка, изделия требующие декорирования</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3</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r w:rsidR="007E1660" w:rsidRPr="00D5387F" w:rsidTr="007E1660">
        <w:trPr>
          <w:trHeight w:val="330"/>
          <w:tblCellSpacing w:w="15" w:type="dxa"/>
        </w:trPr>
        <w:tc>
          <w:tcPr>
            <w:tcW w:w="3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5E77C1" w:rsidP="002B6F5D">
            <w:pPr>
              <w:spacing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Тема: </w:t>
            </w:r>
            <w:r w:rsidR="00FB5A97" w:rsidRPr="00D5387F">
              <w:rPr>
                <w:rFonts w:eastAsia="Times New Roman" w:cs="Times New Roman"/>
                <w:b/>
                <w:color w:val="000000" w:themeColor="text1"/>
                <w:sz w:val="20"/>
                <w:szCs w:val="20"/>
                <w:lang w:eastAsia="ru-RU"/>
              </w:rPr>
              <w:t>Итоговое занятие</w:t>
            </w:r>
          </w:p>
        </w:tc>
        <w:tc>
          <w:tcPr>
            <w:tcW w:w="25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Подведение итогов. Обмен опытом по МК</w:t>
            </w:r>
          </w:p>
        </w:tc>
        <w:tc>
          <w:tcPr>
            <w:tcW w:w="22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Тест-опрос о желаемых видах ДПИ, презентации работ</w:t>
            </w:r>
          </w:p>
        </w:tc>
        <w:tc>
          <w:tcPr>
            <w:tcW w:w="4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Тетрадь, ручка, новые МК по видам ДПИ</w:t>
            </w:r>
          </w:p>
        </w:tc>
        <w:tc>
          <w:tcPr>
            <w:tcW w:w="9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5A97" w:rsidRPr="00D5387F" w:rsidRDefault="00FB5A97"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2</w:t>
            </w:r>
          </w:p>
        </w:tc>
        <w:tc>
          <w:tcPr>
            <w:tcW w:w="948" w:type="dxa"/>
            <w:tcBorders>
              <w:top w:val="single" w:sz="6" w:space="0" w:color="00000A"/>
              <w:left w:val="single" w:sz="6" w:space="0" w:color="00000A"/>
              <w:bottom w:val="single" w:sz="6" w:space="0" w:color="00000A"/>
              <w:right w:val="single" w:sz="6" w:space="0" w:color="00000A"/>
            </w:tcBorders>
            <w:shd w:val="clear" w:color="auto" w:fill="FFFFFF"/>
          </w:tcPr>
          <w:p w:rsidR="00FB5A97" w:rsidRPr="00D5387F" w:rsidRDefault="00FB5A97" w:rsidP="002B6F5D">
            <w:pPr>
              <w:spacing w:line="240" w:lineRule="auto"/>
              <w:rPr>
                <w:rFonts w:eastAsia="Times New Roman" w:cs="Times New Roman"/>
                <w:b/>
                <w:color w:val="000000" w:themeColor="text1"/>
                <w:sz w:val="20"/>
                <w:szCs w:val="20"/>
                <w:lang w:eastAsia="ru-RU"/>
              </w:rPr>
            </w:pPr>
          </w:p>
        </w:tc>
      </w:tr>
    </w:tbl>
    <w:p w:rsidR="004B5361" w:rsidRDefault="004B5361" w:rsidP="002B6F5D">
      <w:pPr>
        <w:spacing w:line="240" w:lineRule="auto"/>
        <w:rPr>
          <w:rFonts w:eastAsia="Times New Roman" w:cs="Times New Roman"/>
          <w:b/>
          <w:bCs/>
          <w:color w:val="000000" w:themeColor="text1"/>
          <w:sz w:val="20"/>
          <w:szCs w:val="20"/>
          <w:lang w:eastAsia="ru-RU"/>
        </w:rPr>
      </w:pP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Заключение</w:t>
      </w:r>
    </w:p>
    <w:p w:rsidR="002B6F5D" w:rsidRPr="002D2E61" w:rsidRDefault="002B6F5D" w:rsidP="002B6F5D">
      <w:pPr>
        <w:spacing w:line="240" w:lineRule="auto"/>
        <w:rPr>
          <w:rFonts w:eastAsia="Times New Roman" w:cs="Times New Roman"/>
          <w:b/>
          <w:color w:val="FF0000"/>
          <w:sz w:val="20"/>
          <w:szCs w:val="20"/>
          <w:lang w:eastAsia="ru-RU"/>
        </w:rPr>
      </w:pPr>
      <w:r w:rsidRPr="002D2E61">
        <w:rPr>
          <w:rFonts w:eastAsia="Times New Roman" w:cs="Times New Roman"/>
          <w:b/>
          <w:color w:val="FF0000"/>
          <w:sz w:val="20"/>
          <w:szCs w:val="20"/>
          <w:lang w:eastAsia="ru-RU"/>
        </w:rPr>
        <w:t>Ожидаемые результаты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В результате обучения по данной программе учащиеся: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lastRenderedPageBreak/>
        <w:t xml:space="preserve">– научатся различным приемам работы с тканью, мехом, бисером, нитками мулине, освоят технику — изготовления искусственных цветов из ткани, </w:t>
      </w:r>
      <w:proofErr w:type="spellStart"/>
      <w:r w:rsidRPr="00D5387F">
        <w:rPr>
          <w:rFonts w:eastAsia="Times New Roman" w:cs="Times New Roman"/>
          <w:b/>
          <w:color w:val="000000" w:themeColor="text1"/>
          <w:sz w:val="20"/>
          <w:szCs w:val="20"/>
          <w:lang w:eastAsia="ru-RU"/>
        </w:rPr>
        <w:t>бисероплетения</w:t>
      </w:r>
      <w:proofErr w:type="spellEnd"/>
      <w:r w:rsidRPr="00D5387F">
        <w:rPr>
          <w:rFonts w:eastAsia="Times New Roman" w:cs="Times New Roman"/>
          <w:b/>
          <w:color w:val="000000" w:themeColor="text1"/>
          <w:sz w:val="20"/>
          <w:szCs w:val="20"/>
          <w:lang w:eastAsia="ru-RU"/>
        </w:rPr>
        <w:t xml:space="preserve"> и вышивки бисером, вышивания, вязания крючком, изготовления мягкой игрушки.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научатся следовать устным инструкциям, читать и зарисовывать схемы изделий;</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будут создавать композиции с изделиями;</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овладеют навыками культуры труда;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улучшат свои коммуникативные способности и приобретут навыки работы в коллективе.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получат знания о месте и роли декоративно — прикладного искусства в жизни человека;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узнают о народных промыслах северо-западного региона.</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Формы подведения итогов реализации дополнительной образовательной программы: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Составление альбома лучших работ.</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Проведение выставок работ учащихся: – в классе, – в школе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Участие в районной выставке детских творческих работ, конкурсах.</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•Защита проектов.</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Творческий отчет руководителя кружка на педсовете.</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•Проведение мастер-классов;</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•Участие в школьных тематических выставках (День знаний, Мастерская деда Мороза, 8 марта, День влюбленных, итоговая выставка, и т.д.);</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 xml:space="preserve">•Участие в школьных конкурсах (ярмарка – масленица, “Подарок осени” для 3-4 </w:t>
      </w:r>
      <w:proofErr w:type="spellStart"/>
      <w:r w:rsidRPr="00D5387F">
        <w:rPr>
          <w:rFonts w:eastAsia="Times New Roman" w:cs="Times New Roman"/>
          <w:b/>
          <w:color w:val="000000" w:themeColor="text1"/>
          <w:sz w:val="20"/>
          <w:szCs w:val="20"/>
          <w:lang w:eastAsia="ru-RU"/>
        </w:rPr>
        <w:t>кл</w:t>
      </w:r>
      <w:proofErr w:type="spellEnd"/>
      <w:r w:rsidRPr="00D5387F">
        <w:rPr>
          <w:rFonts w:eastAsia="Times New Roman" w:cs="Times New Roman"/>
          <w:b/>
          <w:color w:val="000000" w:themeColor="text1"/>
          <w:sz w:val="20"/>
          <w:szCs w:val="20"/>
          <w:lang w:eastAsia="ru-RU"/>
        </w:rPr>
        <w:t>., “Я и мама рукодельницы”).</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«К народным традициям должно быть</w:t>
      </w:r>
      <w:r w:rsidRPr="00D5387F">
        <w:rPr>
          <w:rFonts w:eastAsia="Times New Roman" w:cs="Times New Roman"/>
          <w:b/>
          <w:bCs/>
          <w:color w:val="000000" w:themeColor="text1"/>
          <w:sz w:val="20"/>
          <w:szCs w:val="20"/>
          <w:lang w:eastAsia="ru-RU"/>
        </w:rPr>
        <w:br/>
        <w:t>величайшее внимание, их надо изучать</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и воспринимать всей душой</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bCs/>
          <w:color w:val="000000" w:themeColor="text1"/>
          <w:sz w:val="20"/>
          <w:szCs w:val="20"/>
          <w:lang w:eastAsia="ru-RU"/>
        </w:rPr>
        <w:t>их надо осваивать”</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А.Б. Салтыков</w:t>
      </w:r>
    </w:p>
    <w:p w:rsidR="002B6F5D" w:rsidRPr="002D2E61" w:rsidRDefault="002B6F5D" w:rsidP="002B6F5D">
      <w:pPr>
        <w:spacing w:line="240" w:lineRule="auto"/>
        <w:rPr>
          <w:rFonts w:eastAsia="Times New Roman" w:cs="Times New Roman"/>
          <w:b/>
          <w:color w:val="FF0000"/>
          <w:sz w:val="20"/>
          <w:szCs w:val="20"/>
          <w:lang w:eastAsia="ru-RU"/>
        </w:rPr>
      </w:pPr>
      <w:r w:rsidRPr="002D2E61">
        <w:rPr>
          <w:rFonts w:eastAsia="Times New Roman" w:cs="Times New Roman"/>
          <w:b/>
          <w:bCs/>
          <w:color w:val="FF0000"/>
          <w:sz w:val="20"/>
          <w:szCs w:val="20"/>
          <w:lang w:eastAsia="ru-RU"/>
        </w:rPr>
        <w:t>Список электронных ресурсов и литературы</w:t>
      </w:r>
    </w:p>
    <w:p w:rsidR="002B6F5D" w:rsidRPr="00D5387F" w:rsidRDefault="000E5901" w:rsidP="002B6F5D">
      <w:pPr>
        <w:spacing w:line="240" w:lineRule="auto"/>
        <w:rPr>
          <w:rFonts w:eastAsia="Times New Roman" w:cs="Times New Roman"/>
          <w:b/>
          <w:color w:val="000000" w:themeColor="text1"/>
          <w:sz w:val="20"/>
          <w:szCs w:val="20"/>
          <w:lang w:eastAsia="ru-RU"/>
        </w:rPr>
      </w:pPr>
      <w:hyperlink r:id="rId9" w:tgtFrame="_blank" w:history="1">
        <w:r w:rsidR="002B6F5D" w:rsidRPr="00D5387F">
          <w:rPr>
            <w:rStyle w:val="a6"/>
            <w:rFonts w:eastAsia="Times New Roman" w:cs="Times New Roman"/>
            <w:b/>
            <w:color w:val="000000" w:themeColor="text1"/>
            <w:sz w:val="20"/>
            <w:szCs w:val="20"/>
            <w:lang w:eastAsia="ru-RU"/>
          </w:rPr>
          <w:t>История декоративно-прикладного искусства</w:t>
        </w:r>
      </w:hyperlink>
      <w:r w:rsidR="002B6F5D" w:rsidRPr="00D5387F">
        <w:rPr>
          <w:rFonts w:eastAsia="Times New Roman" w:cs="Times New Roman"/>
          <w:b/>
          <w:color w:val="000000" w:themeColor="text1"/>
          <w:sz w:val="20"/>
          <w:szCs w:val="20"/>
          <w:lang w:eastAsia="ru-RU"/>
        </w:rPr>
        <w:t> </w:t>
      </w:r>
      <w:hyperlink r:id="rId10" w:tgtFrame="_blank" w:history="1">
        <w:r w:rsidR="002B6F5D" w:rsidRPr="00D5387F">
          <w:rPr>
            <w:rStyle w:val="a6"/>
            <w:rFonts w:eastAsia="Times New Roman" w:cs="Times New Roman"/>
            <w:b/>
            <w:color w:val="000000" w:themeColor="text1"/>
            <w:sz w:val="20"/>
            <w:szCs w:val="20"/>
            <w:lang w:eastAsia="ru-RU"/>
          </w:rPr>
          <w:t xml:space="preserve">http://3ys.ru/istoriya-dekorativno-prikladnogo- </w:t>
        </w:r>
        <w:proofErr w:type="spellStart"/>
        <w:r w:rsidR="002B6F5D" w:rsidRPr="00D5387F">
          <w:rPr>
            <w:rStyle w:val="a6"/>
            <w:rFonts w:eastAsia="Times New Roman" w:cs="Times New Roman"/>
            <w:b/>
            <w:color w:val="000000" w:themeColor="text1"/>
            <w:sz w:val="20"/>
            <w:szCs w:val="20"/>
            <w:lang w:eastAsia="ru-RU"/>
          </w:rPr>
          <w:t>iskusstva</w:t>
        </w:r>
        <w:proofErr w:type="spellEnd"/>
        <w:r w:rsidR="002B6F5D" w:rsidRPr="00D5387F">
          <w:rPr>
            <w:rStyle w:val="a6"/>
            <w:rFonts w:eastAsia="Times New Roman" w:cs="Times New Roman"/>
            <w:b/>
            <w:color w:val="000000" w:themeColor="text1"/>
            <w:sz w:val="20"/>
            <w:szCs w:val="20"/>
            <w:lang w:eastAsia="ru-RU"/>
          </w:rPr>
          <w:t>/dekorativno-prikladnoe-iskusstvo.html</w:t>
        </w:r>
      </w:hyperlink>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Декоративно-прикладное искусство </w:t>
      </w:r>
      <w:hyperlink r:id="rId11" w:tgtFrame="_blank" w:history="1">
        <w:r w:rsidRPr="00D5387F">
          <w:rPr>
            <w:rStyle w:val="a6"/>
            <w:rFonts w:eastAsia="Times New Roman" w:cs="Times New Roman"/>
            <w:b/>
            <w:color w:val="000000" w:themeColor="text1"/>
            <w:sz w:val="20"/>
            <w:szCs w:val="20"/>
            <w:lang w:eastAsia="ru-RU"/>
          </w:rPr>
          <w:t>http://www.twirpx.com/files/art/dpi/</w:t>
        </w:r>
      </w:hyperlink>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Декоративно-прикладное искусство </w:t>
      </w:r>
      <w:hyperlink r:id="rId12" w:tgtFrame="_blank" w:history="1">
        <w:r w:rsidRPr="00D5387F">
          <w:rPr>
            <w:rStyle w:val="a6"/>
            <w:rFonts w:eastAsia="Times New Roman" w:cs="Times New Roman"/>
            <w:b/>
            <w:color w:val="000000" w:themeColor="text1"/>
            <w:sz w:val="20"/>
            <w:szCs w:val="20"/>
            <w:lang w:eastAsia="ru-RU"/>
          </w:rPr>
          <w:t>http://artsociety.ru/index.php?topic=216.0</w:t>
        </w:r>
      </w:hyperlink>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Декоративно-прикладное  искусство </w:t>
      </w:r>
      <w:hyperlink r:id="rId13" w:tgtFrame="_blank" w:history="1">
        <w:r w:rsidRPr="00D5387F">
          <w:rPr>
            <w:rStyle w:val="a6"/>
            <w:rFonts w:eastAsia="Times New Roman" w:cs="Times New Roman"/>
            <w:b/>
            <w:color w:val="000000" w:themeColor="text1"/>
            <w:sz w:val="20"/>
            <w:szCs w:val="20"/>
            <w:lang w:eastAsia="ru-RU"/>
          </w:rPr>
          <w:t>http://school.xvatit.com/index.php</w:t>
        </w:r>
      </w:hyperlink>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Особенности преподавания декоративно-прикладного искусства </w:t>
      </w:r>
      <w:hyperlink r:id="rId14" w:tgtFrame="_blank" w:history="1">
        <w:r w:rsidRPr="00D5387F">
          <w:rPr>
            <w:rStyle w:val="a6"/>
            <w:rFonts w:eastAsia="Times New Roman" w:cs="Times New Roman"/>
            <w:b/>
            <w:color w:val="000000" w:themeColor="text1"/>
            <w:sz w:val="20"/>
            <w:szCs w:val="20"/>
            <w:lang w:eastAsia="ru-RU"/>
          </w:rPr>
          <w:t>http://www.prosv.ru/ebooks/goryaeva_prikladnoe_isskustvo/02.htm</w:t>
        </w:r>
      </w:hyperlink>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Художественная энциклопедия http://enc-dic.com/enc_art/Dekorativno-prikladnoe-iskusstvo-4124/</w:t>
      </w:r>
    </w:p>
    <w:p w:rsidR="002B6F5D" w:rsidRPr="00D5387F" w:rsidRDefault="000E5901" w:rsidP="002B6F5D">
      <w:pPr>
        <w:spacing w:line="240" w:lineRule="auto"/>
        <w:rPr>
          <w:rFonts w:eastAsia="Times New Roman" w:cs="Times New Roman"/>
          <w:b/>
          <w:color w:val="000000" w:themeColor="text1"/>
          <w:sz w:val="20"/>
          <w:szCs w:val="20"/>
          <w:lang w:eastAsia="ru-RU"/>
        </w:rPr>
      </w:pPr>
      <w:hyperlink r:id="rId15" w:tgtFrame="_blank" w:history="1">
        <w:r w:rsidR="002B6F5D" w:rsidRPr="00D5387F">
          <w:rPr>
            <w:rStyle w:val="a6"/>
            <w:rFonts w:eastAsia="Times New Roman" w:cs="Times New Roman"/>
            <w:b/>
            <w:color w:val="000000" w:themeColor="text1"/>
            <w:sz w:val="20"/>
            <w:szCs w:val="20"/>
            <w:lang w:eastAsia="ru-RU"/>
          </w:rPr>
          <w:t>Культурология</w:t>
        </w:r>
      </w:hyperlink>
      <w:r w:rsidR="002B6F5D" w:rsidRPr="00D5387F">
        <w:rPr>
          <w:rFonts w:eastAsia="Times New Roman" w:cs="Times New Roman"/>
          <w:b/>
          <w:color w:val="000000" w:themeColor="text1"/>
          <w:sz w:val="20"/>
          <w:szCs w:val="20"/>
          <w:lang w:eastAsia="ru-RU"/>
        </w:rPr>
        <w:t> http://magref.ru/dekorativno-prikladnoe-iskusstvo/</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Дизайн </w:t>
      </w:r>
      <w:hyperlink r:id="rId16" w:tgtFrame="_blank" w:history="1">
        <w:r w:rsidRPr="00D5387F">
          <w:rPr>
            <w:rStyle w:val="a6"/>
            <w:rFonts w:eastAsia="Times New Roman" w:cs="Times New Roman"/>
            <w:b/>
            <w:color w:val="000000" w:themeColor="text1"/>
            <w:sz w:val="20"/>
            <w:szCs w:val="20"/>
            <w:lang w:eastAsia="ru-RU"/>
          </w:rPr>
          <w:t>http://www.excentrika.ru/design</w:t>
        </w:r>
      </w:hyperlink>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Селиванова Т.А. Изделия из кожи: панно, сувениры, украшения - Москва: Изд. дом МСП, 2000</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Пушкина В.З. Кожа: Практическое руководство. – И.: Изд-во “</w:t>
      </w:r>
      <w:proofErr w:type="spellStart"/>
      <w:r w:rsidRPr="00D5387F">
        <w:rPr>
          <w:rFonts w:eastAsia="Times New Roman" w:cs="Times New Roman"/>
          <w:b/>
          <w:color w:val="000000" w:themeColor="text1"/>
          <w:sz w:val="20"/>
          <w:szCs w:val="20"/>
          <w:lang w:eastAsia="ru-RU"/>
        </w:rPr>
        <w:t>Эксмо</w:t>
      </w:r>
      <w:proofErr w:type="spellEnd"/>
      <w:r w:rsidRPr="00D5387F">
        <w:rPr>
          <w:rFonts w:eastAsia="Times New Roman" w:cs="Times New Roman"/>
          <w:b/>
          <w:color w:val="000000" w:themeColor="text1"/>
          <w:sz w:val="20"/>
          <w:szCs w:val="20"/>
          <w:lang w:eastAsia="ru-RU"/>
        </w:rPr>
        <w:t>”, 2003 . (серия “Академия мастерства”)</w:t>
      </w:r>
    </w:p>
    <w:p w:rsidR="002B6F5D" w:rsidRPr="00D5387F" w:rsidRDefault="002B6F5D" w:rsidP="002B6F5D">
      <w:pPr>
        <w:spacing w:line="240" w:lineRule="auto"/>
        <w:rPr>
          <w:rFonts w:eastAsia="Times New Roman" w:cs="Times New Roman"/>
          <w:b/>
          <w:color w:val="000000" w:themeColor="text1"/>
          <w:sz w:val="20"/>
          <w:szCs w:val="20"/>
          <w:lang w:eastAsia="ru-RU"/>
        </w:rPr>
      </w:pPr>
      <w:proofErr w:type="spellStart"/>
      <w:r w:rsidRPr="00D5387F">
        <w:rPr>
          <w:rFonts w:eastAsia="Times New Roman" w:cs="Times New Roman"/>
          <w:b/>
          <w:color w:val="000000" w:themeColor="text1"/>
          <w:sz w:val="20"/>
          <w:szCs w:val="20"/>
          <w:lang w:eastAsia="ru-RU"/>
        </w:rPr>
        <w:t>Чибрикова</w:t>
      </w:r>
      <w:proofErr w:type="spellEnd"/>
      <w:r w:rsidRPr="00D5387F">
        <w:rPr>
          <w:rFonts w:eastAsia="Times New Roman" w:cs="Times New Roman"/>
          <w:b/>
          <w:color w:val="000000" w:themeColor="text1"/>
          <w:sz w:val="20"/>
          <w:szCs w:val="20"/>
          <w:lang w:eastAsia="ru-RU"/>
        </w:rPr>
        <w:t xml:space="preserve"> О.В. Декоративные фантазии из кожи для дома. – М.: “</w:t>
      </w:r>
      <w:proofErr w:type="spellStart"/>
      <w:r w:rsidRPr="00D5387F">
        <w:rPr>
          <w:rFonts w:eastAsia="Times New Roman" w:cs="Times New Roman"/>
          <w:b/>
          <w:color w:val="000000" w:themeColor="text1"/>
          <w:sz w:val="20"/>
          <w:szCs w:val="20"/>
          <w:lang w:eastAsia="ru-RU"/>
        </w:rPr>
        <w:t>Эксмо</w:t>
      </w:r>
      <w:proofErr w:type="spellEnd"/>
      <w:r w:rsidRPr="00D5387F">
        <w:rPr>
          <w:rFonts w:eastAsia="Times New Roman" w:cs="Times New Roman"/>
          <w:b/>
          <w:color w:val="000000" w:themeColor="text1"/>
          <w:sz w:val="20"/>
          <w:szCs w:val="20"/>
          <w:lang w:eastAsia="ru-RU"/>
        </w:rPr>
        <w:t>”, 2006.</w:t>
      </w:r>
    </w:p>
    <w:p w:rsidR="002B6F5D" w:rsidRPr="00D5387F" w:rsidRDefault="002B6F5D" w:rsidP="002B6F5D">
      <w:pPr>
        <w:spacing w:line="240" w:lineRule="auto"/>
        <w:rPr>
          <w:rFonts w:eastAsia="Times New Roman" w:cs="Times New Roman"/>
          <w:b/>
          <w:color w:val="000000" w:themeColor="text1"/>
          <w:sz w:val="20"/>
          <w:szCs w:val="20"/>
          <w:lang w:eastAsia="ru-RU"/>
        </w:rPr>
      </w:pPr>
      <w:proofErr w:type="spellStart"/>
      <w:r w:rsidRPr="00D5387F">
        <w:rPr>
          <w:rFonts w:eastAsia="Times New Roman" w:cs="Times New Roman"/>
          <w:b/>
          <w:color w:val="000000" w:themeColor="text1"/>
          <w:sz w:val="20"/>
          <w:szCs w:val="20"/>
          <w:lang w:eastAsia="ru-RU"/>
        </w:rPr>
        <w:t>Чибрикова</w:t>
      </w:r>
      <w:proofErr w:type="spellEnd"/>
      <w:r w:rsidRPr="00D5387F">
        <w:rPr>
          <w:rFonts w:eastAsia="Times New Roman" w:cs="Times New Roman"/>
          <w:b/>
          <w:color w:val="000000" w:themeColor="text1"/>
          <w:sz w:val="20"/>
          <w:szCs w:val="20"/>
          <w:lang w:eastAsia="ru-RU"/>
        </w:rPr>
        <w:t xml:space="preserve"> О.В. Забавные подарки по поводу и без. - М.: Изд-во </w:t>
      </w:r>
      <w:proofErr w:type="spellStart"/>
      <w:r w:rsidRPr="00D5387F">
        <w:rPr>
          <w:rFonts w:eastAsia="Times New Roman" w:cs="Times New Roman"/>
          <w:b/>
          <w:color w:val="000000" w:themeColor="text1"/>
          <w:sz w:val="20"/>
          <w:szCs w:val="20"/>
          <w:lang w:eastAsia="ru-RU"/>
        </w:rPr>
        <w:t>Эксмо</w:t>
      </w:r>
      <w:proofErr w:type="spellEnd"/>
      <w:r w:rsidRPr="00D5387F">
        <w:rPr>
          <w:rFonts w:eastAsia="Times New Roman" w:cs="Times New Roman"/>
          <w:b/>
          <w:color w:val="000000" w:themeColor="text1"/>
          <w:sz w:val="20"/>
          <w:szCs w:val="20"/>
          <w:lang w:eastAsia="ru-RU"/>
        </w:rPr>
        <w:t>, 2006. (Азбука рукоделия).</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Филиппова С.Н. Изделия из кожи. М.: ООО “Изд-во АСТ”, Донецк “</w:t>
      </w:r>
      <w:proofErr w:type="spellStart"/>
      <w:r w:rsidRPr="00D5387F">
        <w:rPr>
          <w:rFonts w:eastAsia="Times New Roman" w:cs="Times New Roman"/>
          <w:b/>
          <w:color w:val="000000" w:themeColor="text1"/>
          <w:sz w:val="20"/>
          <w:szCs w:val="20"/>
          <w:lang w:eastAsia="ru-RU"/>
        </w:rPr>
        <w:t>Сталкер</w:t>
      </w:r>
      <w:proofErr w:type="spellEnd"/>
      <w:r w:rsidRPr="00D5387F">
        <w:rPr>
          <w:rFonts w:eastAsia="Times New Roman" w:cs="Times New Roman"/>
          <w:b/>
          <w:color w:val="000000" w:themeColor="text1"/>
          <w:sz w:val="20"/>
          <w:szCs w:val="20"/>
          <w:lang w:eastAsia="ru-RU"/>
        </w:rPr>
        <w:t>”, 2003 .</w:t>
      </w:r>
    </w:p>
    <w:p w:rsidR="002B6F5D" w:rsidRPr="00D5387F" w:rsidRDefault="002B6F5D" w:rsidP="002B6F5D">
      <w:pPr>
        <w:spacing w:line="240" w:lineRule="auto"/>
        <w:rPr>
          <w:rFonts w:eastAsia="Times New Roman" w:cs="Times New Roman"/>
          <w:b/>
          <w:color w:val="000000" w:themeColor="text1"/>
          <w:sz w:val="20"/>
          <w:szCs w:val="20"/>
          <w:lang w:eastAsia="ru-RU"/>
        </w:rPr>
      </w:pPr>
      <w:proofErr w:type="spellStart"/>
      <w:r w:rsidRPr="00D5387F">
        <w:rPr>
          <w:rFonts w:eastAsia="Times New Roman" w:cs="Times New Roman"/>
          <w:b/>
          <w:color w:val="000000" w:themeColor="text1"/>
          <w:sz w:val="20"/>
          <w:szCs w:val="20"/>
          <w:lang w:eastAsia="ru-RU"/>
        </w:rPr>
        <w:t>Хазенбанк</w:t>
      </w:r>
      <w:proofErr w:type="spellEnd"/>
      <w:r w:rsidRPr="00D5387F">
        <w:rPr>
          <w:rFonts w:eastAsia="Times New Roman" w:cs="Times New Roman"/>
          <w:b/>
          <w:color w:val="000000" w:themeColor="text1"/>
          <w:sz w:val="20"/>
          <w:szCs w:val="20"/>
          <w:lang w:eastAsia="ru-RU"/>
        </w:rPr>
        <w:t xml:space="preserve"> В., </w:t>
      </w:r>
      <w:proofErr w:type="spellStart"/>
      <w:r w:rsidRPr="00D5387F">
        <w:rPr>
          <w:rFonts w:eastAsia="Times New Roman" w:cs="Times New Roman"/>
          <w:b/>
          <w:color w:val="000000" w:themeColor="text1"/>
          <w:sz w:val="20"/>
          <w:szCs w:val="20"/>
          <w:lang w:eastAsia="ru-RU"/>
        </w:rPr>
        <w:t>Хенике</w:t>
      </w:r>
      <w:proofErr w:type="spellEnd"/>
      <w:r w:rsidRPr="00D5387F">
        <w:rPr>
          <w:rFonts w:eastAsia="Times New Roman" w:cs="Times New Roman"/>
          <w:b/>
          <w:color w:val="000000" w:themeColor="text1"/>
          <w:sz w:val="20"/>
          <w:szCs w:val="20"/>
          <w:lang w:eastAsia="ru-RU"/>
        </w:rPr>
        <w:t xml:space="preserve"> Э. Сделай сам. Берлин: </w:t>
      </w:r>
      <w:proofErr w:type="spellStart"/>
      <w:r w:rsidRPr="00D5387F">
        <w:rPr>
          <w:rFonts w:eastAsia="Times New Roman" w:cs="Times New Roman"/>
          <w:b/>
          <w:color w:val="000000" w:themeColor="text1"/>
          <w:sz w:val="20"/>
          <w:szCs w:val="20"/>
          <w:lang w:eastAsia="ru-RU"/>
        </w:rPr>
        <w:t>Фольк</w:t>
      </w:r>
      <w:proofErr w:type="spellEnd"/>
      <w:r w:rsidRPr="00D5387F">
        <w:rPr>
          <w:rFonts w:eastAsia="Times New Roman" w:cs="Times New Roman"/>
          <w:b/>
          <w:color w:val="000000" w:themeColor="text1"/>
          <w:sz w:val="20"/>
          <w:szCs w:val="20"/>
          <w:lang w:eastAsia="ru-RU"/>
        </w:rPr>
        <w:t xml:space="preserve"> </w:t>
      </w:r>
      <w:proofErr w:type="spellStart"/>
      <w:r w:rsidRPr="00D5387F">
        <w:rPr>
          <w:rFonts w:eastAsia="Times New Roman" w:cs="Times New Roman"/>
          <w:b/>
          <w:color w:val="000000" w:themeColor="text1"/>
          <w:sz w:val="20"/>
          <w:szCs w:val="20"/>
          <w:lang w:eastAsia="ru-RU"/>
        </w:rPr>
        <w:t>унд</w:t>
      </w:r>
      <w:proofErr w:type="spellEnd"/>
      <w:r w:rsidRPr="00D5387F">
        <w:rPr>
          <w:rFonts w:eastAsia="Times New Roman" w:cs="Times New Roman"/>
          <w:b/>
          <w:color w:val="000000" w:themeColor="text1"/>
          <w:sz w:val="20"/>
          <w:szCs w:val="20"/>
          <w:lang w:eastAsia="ru-RU"/>
        </w:rPr>
        <w:t xml:space="preserve"> </w:t>
      </w:r>
      <w:proofErr w:type="spellStart"/>
      <w:r w:rsidRPr="00D5387F">
        <w:rPr>
          <w:rFonts w:eastAsia="Times New Roman" w:cs="Times New Roman"/>
          <w:b/>
          <w:color w:val="000000" w:themeColor="text1"/>
          <w:sz w:val="20"/>
          <w:szCs w:val="20"/>
          <w:lang w:eastAsia="ru-RU"/>
        </w:rPr>
        <w:t>Виссен</w:t>
      </w:r>
      <w:proofErr w:type="spellEnd"/>
      <w:r w:rsidRPr="00D5387F">
        <w:rPr>
          <w:rFonts w:eastAsia="Times New Roman" w:cs="Times New Roman"/>
          <w:b/>
          <w:color w:val="000000" w:themeColor="text1"/>
          <w:sz w:val="20"/>
          <w:szCs w:val="20"/>
          <w:lang w:eastAsia="ru-RU"/>
        </w:rPr>
        <w:t>, 1998.</w:t>
      </w:r>
    </w:p>
    <w:p w:rsidR="002B6F5D" w:rsidRPr="00D5387F" w:rsidRDefault="002B6F5D" w:rsidP="002B6F5D">
      <w:pPr>
        <w:spacing w:line="240" w:lineRule="auto"/>
        <w:rPr>
          <w:rFonts w:eastAsia="Times New Roman" w:cs="Times New Roman"/>
          <w:b/>
          <w:color w:val="000000" w:themeColor="text1"/>
          <w:sz w:val="20"/>
          <w:szCs w:val="20"/>
          <w:lang w:eastAsia="ru-RU"/>
        </w:rPr>
      </w:pPr>
      <w:proofErr w:type="spellStart"/>
      <w:r w:rsidRPr="00D5387F">
        <w:rPr>
          <w:rFonts w:eastAsia="Times New Roman" w:cs="Times New Roman"/>
          <w:b/>
          <w:color w:val="000000" w:themeColor="text1"/>
          <w:sz w:val="20"/>
          <w:szCs w:val="20"/>
          <w:lang w:eastAsia="ru-RU"/>
        </w:rPr>
        <w:t>Шалда</w:t>
      </w:r>
      <w:proofErr w:type="spellEnd"/>
      <w:r w:rsidRPr="00D5387F">
        <w:rPr>
          <w:rFonts w:eastAsia="Times New Roman" w:cs="Times New Roman"/>
          <w:b/>
          <w:color w:val="000000" w:themeColor="text1"/>
          <w:sz w:val="20"/>
          <w:szCs w:val="20"/>
          <w:lang w:eastAsia="ru-RU"/>
        </w:rPr>
        <w:t xml:space="preserve"> </w:t>
      </w:r>
      <w:proofErr w:type="spellStart"/>
      <w:r w:rsidRPr="00D5387F">
        <w:rPr>
          <w:rFonts w:eastAsia="Times New Roman" w:cs="Times New Roman"/>
          <w:b/>
          <w:color w:val="000000" w:themeColor="text1"/>
          <w:sz w:val="20"/>
          <w:szCs w:val="20"/>
          <w:lang w:eastAsia="ru-RU"/>
        </w:rPr>
        <w:t>В.В.Цветы</w:t>
      </w:r>
      <w:proofErr w:type="spellEnd"/>
      <w:r w:rsidRPr="00D5387F">
        <w:rPr>
          <w:rFonts w:eastAsia="Times New Roman" w:cs="Times New Roman"/>
          <w:b/>
          <w:color w:val="000000" w:themeColor="text1"/>
          <w:sz w:val="20"/>
          <w:szCs w:val="20"/>
          <w:lang w:eastAsia="ru-RU"/>
        </w:rPr>
        <w:t xml:space="preserve"> из ткани для любимой мамы - М.: ООО “Изд-во АСТ”, Донецк “</w:t>
      </w:r>
      <w:proofErr w:type="spellStart"/>
      <w:r w:rsidRPr="00D5387F">
        <w:rPr>
          <w:rFonts w:eastAsia="Times New Roman" w:cs="Times New Roman"/>
          <w:b/>
          <w:color w:val="000000" w:themeColor="text1"/>
          <w:sz w:val="20"/>
          <w:szCs w:val="20"/>
          <w:lang w:eastAsia="ru-RU"/>
        </w:rPr>
        <w:t>Сталкер</w:t>
      </w:r>
      <w:proofErr w:type="spellEnd"/>
      <w:r w:rsidRPr="00D5387F">
        <w:rPr>
          <w:rFonts w:eastAsia="Times New Roman" w:cs="Times New Roman"/>
          <w:b/>
          <w:color w:val="000000" w:themeColor="text1"/>
          <w:sz w:val="20"/>
          <w:szCs w:val="20"/>
          <w:lang w:eastAsia="ru-RU"/>
        </w:rPr>
        <w:t>”, 2003 .</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Шахова Н.В. Кожаная пластика. М.: ООО “Изд-во АСТ”, Донецк “</w:t>
      </w:r>
      <w:proofErr w:type="spellStart"/>
      <w:r w:rsidRPr="00D5387F">
        <w:rPr>
          <w:rFonts w:eastAsia="Times New Roman" w:cs="Times New Roman"/>
          <w:b/>
          <w:color w:val="000000" w:themeColor="text1"/>
          <w:sz w:val="20"/>
          <w:szCs w:val="20"/>
          <w:lang w:eastAsia="ru-RU"/>
        </w:rPr>
        <w:t>Сталкер</w:t>
      </w:r>
      <w:proofErr w:type="spellEnd"/>
      <w:r w:rsidRPr="00D5387F">
        <w:rPr>
          <w:rFonts w:eastAsia="Times New Roman" w:cs="Times New Roman"/>
          <w:b/>
          <w:color w:val="000000" w:themeColor="text1"/>
          <w:sz w:val="20"/>
          <w:szCs w:val="20"/>
          <w:lang w:eastAsia="ru-RU"/>
        </w:rPr>
        <w:t>”, 2003 .</w:t>
      </w:r>
    </w:p>
    <w:p w:rsidR="002B6F5D" w:rsidRPr="00D5387F" w:rsidRDefault="002B6F5D" w:rsidP="002B6F5D">
      <w:pPr>
        <w:spacing w:line="240" w:lineRule="auto"/>
        <w:rPr>
          <w:rFonts w:eastAsia="Times New Roman" w:cs="Times New Roman"/>
          <w:b/>
          <w:color w:val="000000" w:themeColor="text1"/>
          <w:sz w:val="20"/>
          <w:szCs w:val="20"/>
          <w:lang w:eastAsia="ru-RU"/>
        </w:rPr>
      </w:pPr>
      <w:r w:rsidRPr="00D5387F">
        <w:rPr>
          <w:rFonts w:eastAsia="Times New Roman" w:cs="Times New Roman"/>
          <w:b/>
          <w:color w:val="000000" w:themeColor="text1"/>
          <w:sz w:val="20"/>
          <w:szCs w:val="20"/>
          <w:lang w:eastAsia="ru-RU"/>
        </w:rPr>
        <w:t>Шахова Н.В. Сувениры из кожи: знаки зодиака, животные - символы восточного гороскопа. – М.: ЗАО “БАО-ПРЕСС”, ООО “ИД” РИПОЛ КЛАССИК, 2006.</w:t>
      </w:r>
    </w:p>
    <w:p w:rsidR="002B6F5D" w:rsidRPr="00D5387F" w:rsidRDefault="002B6F5D" w:rsidP="002B6F5D">
      <w:pPr>
        <w:spacing w:line="240" w:lineRule="auto"/>
        <w:rPr>
          <w:rFonts w:eastAsia="Times New Roman" w:cs="Times New Roman"/>
          <w:b/>
          <w:color w:val="000000" w:themeColor="text1"/>
          <w:sz w:val="20"/>
          <w:szCs w:val="20"/>
          <w:lang w:eastAsia="ru-RU"/>
        </w:rPr>
      </w:pPr>
    </w:p>
    <w:p w:rsidR="002B6F5D" w:rsidRDefault="002B6F5D" w:rsidP="00A13EB0">
      <w:pPr>
        <w:spacing w:line="240" w:lineRule="auto"/>
        <w:jc w:val="right"/>
        <w:rPr>
          <w:rFonts w:eastAsia="Times New Roman" w:cs="Times New Roman"/>
          <w:b/>
          <w:color w:val="403152" w:themeColor="accent4" w:themeShade="80"/>
          <w:sz w:val="20"/>
          <w:szCs w:val="20"/>
          <w:lang w:eastAsia="ru-RU"/>
        </w:rPr>
      </w:pPr>
    </w:p>
    <w:p w:rsidR="0068742B" w:rsidRPr="00A13EB0" w:rsidRDefault="0068742B" w:rsidP="008F2A84">
      <w:pPr>
        <w:spacing w:line="240" w:lineRule="auto"/>
        <w:rPr>
          <w:rFonts w:eastAsia="Times New Roman" w:cs="Times New Roman"/>
          <w:b/>
          <w:color w:val="403152" w:themeColor="accent4" w:themeShade="80"/>
          <w:sz w:val="20"/>
          <w:szCs w:val="20"/>
          <w:lang w:eastAsia="ru-RU"/>
        </w:rPr>
      </w:pPr>
    </w:p>
    <w:sectPr w:rsidR="0068742B" w:rsidRPr="00A13EB0" w:rsidSect="00FE2D41">
      <w:pgSz w:w="16838" w:h="11906" w:orient="landscape"/>
      <w:pgMar w:top="851" w:right="1134" w:bottom="851" w:left="1134" w:header="709" w:footer="709" w:gutter="0"/>
      <w:pgBorders w:offsetFrom="page">
        <w:top w:val="celticKnotwork" w:sz="19" w:space="24" w:color="C0504D" w:themeColor="accent2"/>
        <w:left w:val="celticKnotwork" w:sz="19" w:space="24" w:color="C0504D" w:themeColor="accent2"/>
        <w:bottom w:val="celticKnotwork" w:sz="19" w:space="24" w:color="C0504D" w:themeColor="accent2"/>
        <w:right w:val="celticKnotwork" w:sz="19" w:space="24" w:color="C0504D" w:themeColor="accent2"/>
      </w:pgBorders>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A1912"/>
    <w:multiLevelType w:val="hybridMultilevel"/>
    <w:tmpl w:val="0E589C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D45079"/>
    <w:multiLevelType w:val="hybridMultilevel"/>
    <w:tmpl w:val="23284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541599"/>
    <w:multiLevelType w:val="hybridMultilevel"/>
    <w:tmpl w:val="727207D4"/>
    <w:lvl w:ilvl="0" w:tplc="871A5DFE">
      <w:start w:val="1"/>
      <w:numFmt w:val="bullet"/>
      <w:lvlText w:val="-"/>
      <w:lvlJc w:val="left"/>
      <w:pPr>
        <w:tabs>
          <w:tab w:val="num" w:pos="360"/>
        </w:tabs>
        <w:ind w:left="360" w:hanging="360"/>
      </w:pPr>
      <w:rPr>
        <w:rFonts w:ascii="Courier New" w:hAnsi="Courier New" w:cs="Times New Roman" w:hint="default"/>
        <w:b/>
        <w:i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4A1DF7"/>
    <w:rsid w:val="000256F9"/>
    <w:rsid w:val="00027386"/>
    <w:rsid w:val="00030C91"/>
    <w:rsid w:val="000424C3"/>
    <w:rsid w:val="00044AEF"/>
    <w:rsid w:val="000A4B5B"/>
    <w:rsid w:val="000C464C"/>
    <w:rsid w:val="000E5901"/>
    <w:rsid w:val="00104012"/>
    <w:rsid w:val="001408A5"/>
    <w:rsid w:val="0017486B"/>
    <w:rsid w:val="00175E15"/>
    <w:rsid w:val="00177C51"/>
    <w:rsid w:val="00192EDB"/>
    <w:rsid w:val="0019767B"/>
    <w:rsid w:val="001A3D27"/>
    <w:rsid w:val="001F641E"/>
    <w:rsid w:val="002042C3"/>
    <w:rsid w:val="00293EF8"/>
    <w:rsid w:val="002A5F42"/>
    <w:rsid w:val="002B1FE8"/>
    <w:rsid w:val="002B6F5D"/>
    <w:rsid w:val="002C22DC"/>
    <w:rsid w:val="002D2E61"/>
    <w:rsid w:val="002D7F82"/>
    <w:rsid w:val="00306DE7"/>
    <w:rsid w:val="0033383E"/>
    <w:rsid w:val="0034292D"/>
    <w:rsid w:val="00346264"/>
    <w:rsid w:val="00353CC3"/>
    <w:rsid w:val="00383892"/>
    <w:rsid w:val="00395915"/>
    <w:rsid w:val="003B53F3"/>
    <w:rsid w:val="003E36E4"/>
    <w:rsid w:val="003F56F4"/>
    <w:rsid w:val="003F6DA1"/>
    <w:rsid w:val="00400871"/>
    <w:rsid w:val="00407C1B"/>
    <w:rsid w:val="00410E0C"/>
    <w:rsid w:val="004416FE"/>
    <w:rsid w:val="00454783"/>
    <w:rsid w:val="00464067"/>
    <w:rsid w:val="00470B02"/>
    <w:rsid w:val="00471A3B"/>
    <w:rsid w:val="00492AD4"/>
    <w:rsid w:val="004A1DF7"/>
    <w:rsid w:val="004A6319"/>
    <w:rsid w:val="004B5361"/>
    <w:rsid w:val="004E0777"/>
    <w:rsid w:val="004F6562"/>
    <w:rsid w:val="005015E5"/>
    <w:rsid w:val="005207A1"/>
    <w:rsid w:val="005646D5"/>
    <w:rsid w:val="0059039B"/>
    <w:rsid w:val="005A1F04"/>
    <w:rsid w:val="005A2048"/>
    <w:rsid w:val="005C3524"/>
    <w:rsid w:val="005C4088"/>
    <w:rsid w:val="005D45E9"/>
    <w:rsid w:val="005E77C1"/>
    <w:rsid w:val="006021A1"/>
    <w:rsid w:val="00613561"/>
    <w:rsid w:val="00623D18"/>
    <w:rsid w:val="00637345"/>
    <w:rsid w:val="00641115"/>
    <w:rsid w:val="0064511F"/>
    <w:rsid w:val="00671E0D"/>
    <w:rsid w:val="00681273"/>
    <w:rsid w:val="0068742B"/>
    <w:rsid w:val="006B6C9A"/>
    <w:rsid w:val="006C7F3C"/>
    <w:rsid w:val="006E0B73"/>
    <w:rsid w:val="006F2377"/>
    <w:rsid w:val="00762514"/>
    <w:rsid w:val="00766938"/>
    <w:rsid w:val="007E1660"/>
    <w:rsid w:val="007F7F46"/>
    <w:rsid w:val="00814291"/>
    <w:rsid w:val="008252BB"/>
    <w:rsid w:val="00834B77"/>
    <w:rsid w:val="00836B43"/>
    <w:rsid w:val="008420C4"/>
    <w:rsid w:val="0086453B"/>
    <w:rsid w:val="008673F8"/>
    <w:rsid w:val="008951A1"/>
    <w:rsid w:val="008C3908"/>
    <w:rsid w:val="008C3DF4"/>
    <w:rsid w:val="008D78F8"/>
    <w:rsid w:val="008F03F3"/>
    <w:rsid w:val="008F2A84"/>
    <w:rsid w:val="00946D16"/>
    <w:rsid w:val="009647FD"/>
    <w:rsid w:val="009964C5"/>
    <w:rsid w:val="009B14E1"/>
    <w:rsid w:val="009B5249"/>
    <w:rsid w:val="009F2474"/>
    <w:rsid w:val="00A034E1"/>
    <w:rsid w:val="00A13EB0"/>
    <w:rsid w:val="00A14579"/>
    <w:rsid w:val="00A34158"/>
    <w:rsid w:val="00A36AED"/>
    <w:rsid w:val="00A63624"/>
    <w:rsid w:val="00A75AEB"/>
    <w:rsid w:val="00B245B5"/>
    <w:rsid w:val="00B32095"/>
    <w:rsid w:val="00B37404"/>
    <w:rsid w:val="00B4279D"/>
    <w:rsid w:val="00B43B5E"/>
    <w:rsid w:val="00B50AAB"/>
    <w:rsid w:val="00B55F43"/>
    <w:rsid w:val="00B57F8C"/>
    <w:rsid w:val="00BB47F3"/>
    <w:rsid w:val="00BB6D1D"/>
    <w:rsid w:val="00C2140D"/>
    <w:rsid w:val="00C53C65"/>
    <w:rsid w:val="00CA2BC1"/>
    <w:rsid w:val="00CD50EF"/>
    <w:rsid w:val="00CE1E03"/>
    <w:rsid w:val="00CE5BA7"/>
    <w:rsid w:val="00CE7BAB"/>
    <w:rsid w:val="00D12CC2"/>
    <w:rsid w:val="00D2531D"/>
    <w:rsid w:val="00D26810"/>
    <w:rsid w:val="00D5387F"/>
    <w:rsid w:val="00D601E6"/>
    <w:rsid w:val="00D64F48"/>
    <w:rsid w:val="00D903C0"/>
    <w:rsid w:val="00DA2B0C"/>
    <w:rsid w:val="00DA3DF3"/>
    <w:rsid w:val="00DB06EF"/>
    <w:rsid w:val="00DB7136"/>
    <w:rsid w:val="00DC5120"/>
    <w:rsid w:val="00E03DB5"/>
    <w:rsid w:val="00E13A4E"/>
    <w:rsid w:val="00E6457B"/>
    <w:rsid w:val="00E92E99"/>
    <w:rsid w:val="00E95006"/>
    <w:rsid w:val="00E96524"/>
    <w:rsid w:val="00EB0672"/>
    <w:rsid w:val="00EB124B"/>
    <w:rsid w:val="00EB1FCF"/>
    <w:rsid w:val="00EB5C62"/>
    <w:rsid w:val="00EF095E"/>
    <w:rsid w:val="00EF2F3E"/>
    <w:rsid w:val="00F356C8"/>
    <w:rsid w:val="00F409F1"/>
    <w:rsid w:val="00F50781"/>
    <w:rsid w:val="00F67B81"/>
    <w:rsid w:val="00F72528"/>
    <w:rsid w:val="00F85E0A"/>
    <w:rsid w:val="00F91887"/>
    <w:rsid w:val="00F92DFB"/>
    <w:rsid w:val="00FA05B4"/>
    <w:rsid w:val="00FA4459"/>
    <w:rsid w:val="00FB5A97"/>
    <w:rsid w:val="00FC6969"/>
    <w:rsid w:val="00FE2D41"/>
    <w:rsid w:val="00FE4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9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1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93E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3EF8"/>
    <w:rPr>
      <w:rFonts w:ascii="Tahoma" w:hAnsi="Tahoma" w:cs="Tahoma"/>
      <w:sz w:val="16"/>
      <w:szCs w:val="16"/>
    </w:rPr>
  </w:style>
  <w:style w:type="character" w:styleId="a6">
    <w:name w:val="Hyperlink"/>
    <w:basedOn w:val="a0"/>
    <w:uiPriority w:val="99"/>
    <w:unhideWhenUsed/>
    <w:rsid w:val="002B6F5D"/>
    <w:rPr>
      <w:color w:val="0000FF" w:themeColor="hyperlink"/>
      <w:u w:val="single"/>
    </w:rPr>
  </w:style>
  <w:style w:type="paragraph" w:styleId="a7">
    <w:name w:val="List Paragraph"/>
    <w:basedOn w:val="a"/>
    <w:uiPriority w:val="34"/>
    <w:qFormat/>
    <w:rsid w:val="002D2E61"/>
    <w:pPr>
      <w:ind w:left="720"/>
      <w:contextualSpacing/>
    </w:pPr>
  </w:style>
  <w:style w:type="table" w:customStyle="1" w:styleId="1">
    <w:name w:val="Сетка таблицы1"/>
    <w:basedOn w:val="a1"/>
    <w:next w:val="a3"/>
    <w:uiPriority w:val="59"/>
    <w:rsid w:val="0068742B"/>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basedOn w:val="a1"/>
    <w:next w:val="a3"/>
    <w:uiPriority w:val="39"/>
    <w:rsid w:val="0068742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5A1F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83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crestike.ru/publ/kanva_dlja_vyshivanija_aida_aida/5-1-0-559" TargetMode="External"/><Relationship Id="rId13" Type="http://schemas.openxmlformats.org/officeDocument/2006/relationships/hyperlink" Target="http://school.xvatit.com/index.php?title=%D0%94%D0%B5%D0%BA%D0%BE%D1%80%D0%B0%D1%82%D0%B8%D0%B2%D0%BD%D0%BE-%D0%BF%D1%80%D0%B8%D0%BA%D0%BB%D0%B0%D0%B4%D0%BD%D0%BE%D0%B5_%D0%B8%D1%81%D0%BA%D1%83%D1%81%D1%81%D1%82%D0%B2%D0%B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http://artsociety.ru/index.php?topic=216.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xcentrika.ru/desig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wirpx.com/files/art/dpi/" TargetMode="External"/><Relationship Id="rId5" Type="http://schemas.openxmlformats.org/officeDocument/2006/relationships/settings" Target="settings.xml"/><Relationship Id="rId15" Type="http://schemas.openxmlformats.org/officeDocument/2006/relationships/hyperlink" Target="http://magref.ru/category/unpaid-work/kulturology/" TargetMode="External"/><Relationship Id="rId10" Type="http://schemas.openxmlformats.org/officeDocument/2006/relationships/hyperlink" Target="http://3ys.ru/istoriya-dekorativno-prikladnogo-iskusstva/dekorativno-prikladnoe-iskusstvo.html" TargetMode="External"/><Relationship Id="rId4" Type="http://schemas.microsoft.com/office/2007/relationships/stylesWithEffects" Target="stylesWithEffects.xml"/><Relationship Id="rId9" Type="http://schemas.openxmlformats.org/officeDocument/2006/relationships/hyperlink" Target="http://3ys.ru/istoriya-dekorativno-prikladnogo-iskusstva.html" TargetMode="External"/><Relationship Id="rId14" Type="http://schemas.openxmlformats.org/officeDocument/2006/relationships/hyperlink" Target="http://www.prosv.ru/ebooks/goryaeva_prikladnoe_isskustvo/02.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46C51-C5CC-4F6D-AEA3-01A2FAF79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5504</TotalTime>
  <Pages>1</Pages>
  <Words>4391</Words>
  <Characters>25031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arbat</cp:lastModifiedBy>
  <cp:revision>110</cp:revision>
  <cp:lastPrinted>2019-11-28T06:35:00Z</cp:lastPrinted>
  <dcterms:created xsi:type="dcterms:W3CDTF">2014-01-08T06:58:00Z</dcterms:created>
  <dcterms:modified xsi:type="dcterms:W3CDTF">2022-09-20T11:57:00Z</dcterms:modified>
</cp:coreProperties>
</file>