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4C" w:rsidRPr="003D594C" w:rsidRDefault="003D594C" w:rsidP="003D594C">
      <w:pPr>
        <w:ind w:left="1134" w:hanging="850"/>
        <w:jc w:val="center"/>
        <w:rPr>
          <w:b/>
          <w:color w:val="auto"/>
          <w:sz w:val="28"/>
          <w:szCs w:val="28"/>
          <w:lang w:val="ru-RU"/>
        </w:rPr>
      </w:pPr>
      <w:r w:rsidRPr="003D594C">
        <w:rPr>
          <w:b/>
          <w:color w:val="auto"/>
          <w:sz w:val="28"/>
          <w:szCs w:val="28"/>
          <w:lang w:val="ru-RU"/>
        </w:rPr>
        <w:t>Муниципальное бюджетное учреждение «Дом детского творчества» Кизлярского района Республики Дагестан</w:t>
      </w:r>
    </w:p>
    <w:p w:rsidR="003D594C" w:rsidRDefault="003D594C" w:rsidP="00F625AD">
      <w:pPr>
        <w:spacing w:after="0" w:line="276" w:lineRule="auto"/>
        <w:ind w:left="0" w:firstLine="709"/>
        <w:jc w:val="center"/>
        <w:rPr>
          <w:b/>
          <w:color w:val="auto"/>
          <w:sz w:val="28"/>
          <w:szCs w:val="28"/>
          <w:lang w:val="ru-RU"/>
        </w:rPr>
      </w:pPr>
    </w:p>
    <w:p w:rsidR="003D594C" w:rsidRDefault="003D594C" w:rsidP="00F625AD">
      <w:pPr>
        <w:spacing w:after="0" w:line="276" w:lineRule="auto"/>
        <w:ind w:left="0" w:firstLine="709"/>
        <w:jc w:val="center"/>
        <w:rPr>
          <w:b/>
          <w:color w:val="auto"/>
          <w:sz w:val="28"/>
          <w:szCs w:val="28"/>
          <w:lang w:val="ru-RU"/>
        </w:rPr>
      </w:pPr>
    </w:p>
    <w:p w:rsidR="003D594C" w:rsidRDefault="003D594C" w:rsidP="00F625AD">
      <w:pPr>
        <w:spacing w:after="0" w:line="276" w:lineRule="auto"/>
        <w:ind w:left="0" w:firstLine="709"/>
        <w:jc w:val="center"/>
        <w:rPr>
          <w:b/>
          <w:color w:val="auto"/>
          <w:sz w:val="28"/>
          <w:szCs w:val="28"/>
          <w:lang w:val="ru-RU"/>
        </w:rPr>
      </w:pPr>
    </w:p>
    <w:p w:rsidR="003D594C" w:rsidRDefault="003D594C" w:rsidP="00F625AD">
      <w:pPr>
        <w:spacing w:after="0" w:line="276" w:lineRule="auto"/>
        <w:ind w:left="0" w:firstLine="709"/>
        <w:jc w:val="center"/>
        <w:rPr>
          <w:b/>
          <w:color w:val="auto"/>
          <w:sz w:val="28"/>
          <w:szCs w:val="28"/>
          <w:lang w:val="ru-RU"/>
        </w:rPr>
      </w:pPr>
    </w:p>
    <w:p w:rsidR="003D594C" w:rsidRDefault="003D594C" w:rsidP="00F625AD">
      <w:pPr>
        <w:spacing w:after="0" w:line="276" w:lineRule="auto"/>
        <w:ind w:left="0" w:firstLine="709"/>
        <w:jc w:val="center"/>
        <w:rPr>
          <w:b/>
          <w:i/>
          <w:color w:val="auto"/>
          <w:sz w:val="40"/>
          <w:szCs w:val="28"/>
          <w:lang w:val="ru-RU"/>
        </w:rPr>
      </w:pPr>
    </w:p>
    <w:p w:rsidR="00FA4607" w:rsidRPr="003D594C" w:rsidRDefault="00FA4607" w:rsidP="00F625AD">
      <w:pPr>
        <w:spacing w:after="0" w:line="276" w:lineRule="auto"/>
        <w:ind w:left="0" w:firstLine="709"/>
        <w:jc w:val="center"/>
        <w:rPr>
          <w:b/>
          <w:i/>
          <w:color w:val="auto"/>
          <w:sz w:val="40"/>
          <w:szCs w:val="28"/>
          <w:lang w:val="ru-RU"/>
        </w:rPr>
      </w:pPr>
      <w:r w:rsidRPr="003D594C">
        <w:rPr>
          <w:b/>
          <w:i/>
          <w:color w:val="auto"/>
          <w:sz w:val="40"/>
          <w:szCs w:val="28"/>
          <w:lang w:val="ru-RU"/>
        </w:rPr>
        <w:t>Документы</w:t>
      </w:r>
    </w:p>
    <w:p w:rsidR="00FA4607" w:rsidRDefault="00FA4607" w:rsidP="00F625AD">
      <w:pPr>
        <w:spacing w:after="0" w:line="276" w:lineRule="auto"/>
        <w:ind w:left="0" w:firstLine="709"/>
        <w:jc w:val="center"/>
        <w:rPr>
          <w:b/>
          <w:i/>
          <w:color w:val="auto"/>
          <w:sz w:val="40"/>
          <w:szCs w:val="28"/>
          <w:lang w:val="ru-RU"/>
        </w:rPr>
      </w:pPr>
      <w:r w:rsidRPr="003D594C">
        <w:rPr>
          <w:b/>
          <w:i/>
          <w:color w:val="auto"/>
          <w:sz w:val="40"/>
          <w:szCs w:val="28"/>
          <w:lang w:val="ru-RU"/>
        </w:rPr>
        <w:t xml:space="preserve"> педагога дополнительного образования</w:t>
      </w:r>
    </w:p>
    <w:p w:rsidR="00244836" w:rsidRPr="003D594C" w:rsidRDefault="00244836" w:rsidP="00F625AD">
      <w:pPr>
        <w:spacing w:after="0" w:line="276" w:lineRule="auto"/>
        <w:ind w:left="0" w:firstLine="709"/>
        <w:jc w:val="center"/>
        <w:rPr>
          <w:b/>
          <w:i/>
          <w:color w:val="auto"/>
          <w:sz w:val="40"/>
          <w:szCs w:val="28"/>
          <w:lang w:val="ru-RU"/>
        </w:rPr>
      </w:pPr>
    </w:p>
    <w:p w:rsidR="00FD6F09" w:rsidRPr="003D594C" w:rsidRDefault="00244836" w:rsidP="00244836">
      <w:pPr>
        <w:spacing w:after="0" w:line="276" w:lineRule="auto"/>
        <w:ind w:left="0"/>
        <w:jc w:val="center"/>
        <w:rPr>
          <w:b/>
          <w:i/>
          <w:color w:val="auto"/>
          <w:sz w:val="40"/>
          <w:szCs w:val="28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" name="Прямоугольник 3" descr="https://pensiolog.com/wp-content/uploads/2018/09/documentation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AA86DA" id="Прямоугольник 3" o:spid="_x0000_s1026" alt="https://pensiolog.com/wp-content/uploads/2018/09/documentation_1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C2iBSgKAwAAFQYAAA4AAAAAAAAAAAAAAAAALgIAAGRycy9lMm9Eb2MueG1s&#10;UEsBAi0AFAAGAAgAAAAhAAKdVXj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244836">
        <w:rPr>
          <w:noProof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mc:AlternateContent>
          <mc:Choice Requires="wps">
            <w:drawing>
              <wp:inline distT="0" distB="0" distL="0" distR="0" wp14:anchorId="29906005" wp14:editId="229617F5">
                <wp:extent cx="302260" cy="302260"/>
                <wp:effectExtent l="0" t="0" r="0" b="0"/>
                <wp:docPr id="5" name="AutoShape 6" descr="https://pensiolog.com/wp-content/uploads/2018/09/documentation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EA34D2" id="AutoShape 6" o:spid="_x0000_s1026" alt="https://pensiolog.com/wp-content/uploads/2018/09/documentation_1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DvS/xS4QIAAAQGAAAOAAAAAAAAAAAAAAAAAC4C&#10;AABkcnMvZTJvRG9jLnhtbFBLAQItABQABgAIAAAAIQACnVV42QAAAAMBAAAPAAAAAAAAAAAAAAAA&#10;ADs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Прямоугольник 2" descr="https://pensiolog.com/wp-content/uploads/2018/09/documentation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F9483" id="Прямоугольник 2" o:spid="_x0000_s1026" alt="https://pensiolog.com/wp-content/uploads/2018/09/documentation_1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4rMf+wkDAAAVBgAADgAAAAAAAAAAAAAAAAAuAgAAZHJzL2Uyb0RvYy54bWxQ&#10;SwECLQAUAAYACAAAACEAAp1VeN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FD6F09" w:rsidRPr="00F625AD" w:rsidRDefault="00244836" w:rsidP="009B3D47">
      <w:pPr>
        <w:spacing w:after="0" w:line="276" w:lineRule="auto"/>
        <w:ind w:left="0" w:right="706"/>
        <w:jc w:val="right"/>
        <w:rPr>
          <w:color w:val="auto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67F6ABA7" wp14:editId="42885435">
            <wp:extent cx="5196929" cy="3061252"/>
            <wp:effectExtent l="0" t="0" r="3810" b="6350"/>
            <wp:docPr id="6" name="Рисунок 6" descr="https://balcanacademy.ru/wp-content/uploads/2018/12/2017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alcanacademy.ru/wp-content/uploads/2018/12/2017.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594" cy="307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94C" w:rsidRDefault="003D594C" w:rsidP="00F625AD">
      <w:pPr>
        <w:pStyle w:val="header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D594C" w:rsidRDefault="003D594C" w:rsidP="00F625AD">
      <w:pPr>
        <w:pStyle w:val="header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D594C" w:rsidRDefault="003D594C" w:rsidP="00F625AD">
      <w:pPr>
        <w:pStyle w:val="header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D594C" w:rsidRDefault="003D594C" w:rsidP="00F625AD">
      <w:pPr>
        <w:pStyle w:val="header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D594C" w:rsidRDefault="003D594C" w:rsidP="00F625AD">
      <w:pPr>
        <w:pStyle w:val="header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D594C" w:rsidRDefault="003D594C" w:rsidP="00F625AD">
      <w:pPr>
        <w:pStyle w:val="header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D594C" w:rsidRDefault="003D594C" w:rsidP="00F625AD">
      <w:pPr>
        <w:pStyle w:val="header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D594C" w:rsidRDefault="003D594C" w:rsidP="00F625AD">
      <w:pPr>
        <w:pStyle w:val="header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D594C" w:rsidRDefault="003D594C" w:rsidP="00F625AD">
      <w:pPr>
        <w:pStyle w:val="header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D594C" w:rsidRDefault="003D594C" w:rsidP="00F625AD">
      <w:pPr>
        <w:pStyle w:val="header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D594C" w:rsidRDefault="003D594C" w:rsidP="003D594C">
      <w:pPr>
        <w:pStyle w:val="headertext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г. Кизляр</w:t>
      </w:r>
    </w:p>
    <w:p w:rsidR="003D594C" w:rsidRDefault="003D594C" w:rsidP="003D594C">
      <w:pPr>
        <w:pStyle w:val="headertext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2022 г.</w:t>
      </w:r>
    </w:p>
    <w:p w:rsidR="00FA4607" w:rsidRPr="00F625AD" w:rsidRDefault="0094681F" w:rsidP="00E7467A">
      <w:pPr>
        <w:pStyle w:val="header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625AD">
        <w:rPr>
          <w:sz w:val="28"/>
          <w:szCs w:val="28"/>
        </w:rPr>
        <w:lastRenderedPageBreak/>
        <w:t xml:space="preserve">Требования сегодняшнего дня обязывают педагога дополнительного образования владеть определенными компетентностями, которые четко прописаны в тарифно-квалификационных характеристиках по должностям работников образования. А законодательные акты федерального уровня, такие как Закон «Об образовании в Российской Федерации» - ФЗ-273, Приказ </w:t>
      </w:r>
      <w:proofErr w:type="spellStart"/>
      <w:r w:rsidRPr="00F625AD">
        <w:rPr>
          <w:sz w:val="28"/>
          <w:szCs w:val="28"/>
        </w:rPr>
        <w:t>Минобрнауки</w:t>
      </w:r>
      <w:proofErr w:type="spellEnd"/>
      <w:r w:rsidRPr="00F625AD">
        <w:rPr>
          <w:sz w:val="28"/>
          <w:szCs w:val="28"/>
        </w:rPr>
        <w:t xml:space="preserve"> </w:t>
      </w:r>
      <w:r w:rsidR="00695894" w:rsidRPr="00F625AD">
        <w:rPr>
          <w:sz w:val="28"/>
          <w:szCs w:val="28"/>
        </w:rPr>
        <w:t xml:space="preserve">России </w:t>
      </w:r>
      <w:r w:rsidRPr="00F625AD">
        <w:rPr>
          <w:sz w:val="28"/>
          <w:szCs w:val="28"/>
        </w:rPr>
        <w:t>от</w:t>
      </w:r>
      <w:r w:rsidR="00A32391" w:rsidRPr="00F625AD">
        <w:rPr>
          <w:sz w:val="28"/>
          <w:szCs w:val="28"/>
        </w:rPr>
        <w:t xml:space="preserve"> </w:t>
      </w:r>
      <w:r w:rsidR="00A32391" w:rsidRPr="00F625AD">
        <w:rPr>
          <w:bCs/>
          <w:sz w:val="28"/>
          <w:szCs w:val="28"/>
        </w:rPr>
        <w:t>29</w:t>
      </w:r>
      <w:r w:rsidR="00A32391" w:rsidRPr="00F625AD">
        <w:rPr>
          <w:sz w:val="28"/>
          <w:szCs w:val="28"/>
        </w:rPr>
        <w:t xml:space="preserve"> </w:t>
      </w:r>
      <w:r w:rsidR="00A32391" w:rsidRPr="00F625AD">
        <w:rPr>
          <w:bCs/>
          <w:sz w:val="28"/>
          <w:szCs w:val="28"/>
        </w:rPr>
        <w:t>августа</w:t>
      </w:r>
      <w:r w:rsidR="00A32391" w:rsidRPr="00F625AD">
        <w:rPr>
          <w:sz w:val="28"/>
          <w:szCs w:val="28"/>
        </w:rPr>
        <w:t xml:space="preserve"> </w:t>
      </w:r>
      <w:r w:rsidR="00A32391" w:rsidRPr="00F625AD">
        <w:rPr>
          <w:bCs/>
          <w:sz w:val="28"/>
          <w:szCs w:val="28"/>
        </w:rPr>
        <w:t>2013</w:t>
      </w:r>
      <w:r w:rsidR="00A32391" w:rsidRPr="00F625AD">
        <w:rPr>
          <w:sz w:val="28"/>
          <w:szCs w:val="28"/>
        </w:rPr>
        <w:t xml:space="preserve"> г.</w:t>
      </w:r>
      <w:r w:rsidRPr="00F625AD">
        <w:rPr>
          <w:sz w:val="28"/>
          <w:szCs w:val="28"/>
        </w:rPr>
        <w:t xml:space="preserve"> №</w:t>
      </w:r>
      <w:r w:rsidR="00695894" w:rsidRPr="00F625AD">
        <w:rPr>
          <w:sz w:val="28"/>
          <w:szCs w:val="28"/>
        </w:rPr>
        <w:t> </w:t>
      </w:r>
      <w:r w:rsidRPr="00F625AD">
        <w:rPr>
          <w:sz w:val="28"/>
          <w:szCs w:val="28"/>
        </w:rPr>
        <w:t>1008 «</w:t>
      </w:r>
      <w:r w:rsidR="00695894" w:rsidRPr="00F625AD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F625AD">
        <w:rPr>
          <w:sz w:val="28"/>
          <w:szCs w:val="28"/>
        </w:rPr>
        <w:t>, Постановление главного</w:t>
      </w:r>
      <w:r w:rsidR="00F039A2" w:rsidRPr="00F625AD">
        <w:rPr>
          <w:sz w:val="28"/>
          <w:szCs w:val="28"/>
        </w:rPr>
        <w:t xml:space="preserve"> государственного</w:t>
      </w:r>
      <w:r w:rsidRPr="00F625AD">
        <w:rPr>
          <w:sz w:val="28"/>
          <w:szCs w:val="28"/>
        </w:rPr>
        <w:t xml:space="preserve"> санитарного врача </w:t>
      </w:r>
      <w:r w:rsidR="00F039A2" w:rsidRPr="00F625AD">
        <w:rPr>
          <w:sz w:val="28"/>
          <w:szCs w:val="28"/>
        </w:rPr>
        <w:t>Российской Федерации от 4 июля 2014 года</w:t>
      </w:r>
      <w:r w:rsidR="00695894" w:rsidRPr="00F625AD">
        <w:rPr>
          <w:sz w:val="28"/>
          <w:szCs w:val="28"/>
        </w:rPr>
        <w:t> </w:t>
      </w:r>
      <w:r w:rsidR="00F039A2" w:rsidRPr="00F625AD">
        <w:rPr>
          <w:sz w:val="28"/>
          <w:szCs w:val="28"/>
        </w:rPr>
        <w:t xml:space="preserve">N 41 </w:t>
      </w:r>
      <w:r w:rsidR="00695894" w:rsidRPr="00F625AD">
        <w:rPr>
          <w:sz w:val="28"/>
          <w:szCs w:val="28"/>
        </w:rPr>
        <w:t>«</w:t>
      </w:r>
      <w:r w:rsidR="00F039A2" w:rsidRPr="00F625AD">
        <w:rPr>
          <w:sz w:val="28"/>
          <w:szCs w:val="28"/>
        </w:rPr>
        <w:t xml:space="preserve">Об утверждении </w:t>
      </w:r>
      <w:hyperlink r:id="rId7" w:history="1">
        <w:r w:rsidR="00F039A2" w:rsidRPr="00F625AD">
          <w:rPr>
            <w:rStyle w:val="a3"/>
            <w:color w:val="auto"/>
            <w:sz w:val="28"/>
            <w:szCs w:val="28"/>
            <w:u w:val="none"/>
          </w:rPr>
          <w:t xml:space="preserve">СанПиН 2.4.4.3172-14 </w:t>
        </w:r>
        <w:r w:rsidR="00695894" w:rsidRPr="00F625AD">
          <w:rPr>
            <w:rStyle w:val="a3"/>
            <w:color w:val="auto"/>
            <w:sz w:val="28"/>
            <w:szCs w:val="28"/>
            <w:u w:val="none"/>
          </w:rPr>
          <w:t>«</w:t>
        </w:r>
        <w:r w:rsidR="00F039A2" w:rsidRPr="00F625AD">
          <w:rPr>
            <w:rStyle w:val="a3"/>
            <w:color w:val="auto"/>
            <w:sz w:val="28"/>
            <w:szCs w:val="28"/>
            <w:u w:val="none"/>
          </w:rPr>
  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  </w:r>
        <w:r w:rsidR="00695894" w:rsidRPr="00F625AD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="00F039A2" w:rsidRPr="00F625AD">
        <w:rPr>
          <w:sz w:val="28"/>
          <w:szCs w:val="28"/>
        </w:rPr>
        <w:t xml:space="preserve"> </w:t>
      </w:r>
      <w:r w:rsidRPr="00F625AD">
        <w:rPr>
          <w:sz w:val="28"/>
          <w:szCs w:val="28"/>
        </w:rPr>
        <w:t>требуют от педагога дополнительного образования наличия документов, необходимых ему в работе. В данной статье приводится перечень документов, которые должен иметь каждый педагог дополнительного образования.</w:t>
      </w:r>
    </w:p>
    <w:p w:rsidR="00FA4607" w:rsidRPr="00F625AD" w:rsidRDefault="00FA4607" w:rsidP="00F625AD">
      <w:pPr>
        <w:spacing w:after="0" w:line="276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625AD">
        <w:rPr>
          <w:color w:val="auto"/>
          <w:sz w:val="28"/>
          <w:szCs w:val="28"/>
          <w:lang w:val="ru-RU"/>
        </w:rPr>
        <w:t>1.</w:t>
      </w:r>
      <w:r w:rsidR="003D594C">
        <w:rPr>
          <w:color w:val="auto"/>
          <w:sz w:val="28"/>
          <w:szCs w:val="28"/>
          <w:lang w:val="ru-RU"/>
        </w:rPr>
        <w:t xml:space="preserve"> </w:t>
      </w:r>
      <w:r w:rsidR="00695894" w:rsidRPr="00F625AD">
        <w:rPr>
          <w:b/>
          <w:color w:val="auto"/>
          <w:sz w:val="28"/>
          <w:szCs w:val="28"/>
          <w:lang w:val="ru-RU"/>
        </w:rPr>
        <w:t xml:space="preserve">Дополнительная общеобразовательная (общеразвивающая) </w:t>
      </w:r>
      <w:r w:rsidRPr="00F625AD">
        <w:rPr>
          <w:b/>
          <w:color w:val="auto"/>
          <w:sz w:val="28"/>
          <w:szCs w:val="28"/>
          <w:lang w:val="ru-RU"/>
        </w:rPr>
        <w:t>программа</w:t>
      </w:r>
      <w:r w:rsidR="00695894" w:rsidRPr="00F625AD">
        <w:rPr>
          <w:color w:val="auto"/>
          <w:sz w:val="28"/>
          <w:szCs w:val="28"/>
          <w:lang w:val="ru-RU"/>
        </w:rPr>
        <w:t xml:space="preserve"> должна соответствовать т</w:t>
      </w:r>
      <w:r w:rsidRPr="00F625AD">
        <w:rPr>
          <w:color w:val="auto"/>
          <w:sz w:val="28"/>
          <w:szCs w:val="28"/>
          <w:lang w:val="ru-RU"/>
        </w:rPr>
        <w:t>ребования</w:t>
      </w:r>
      <w:r w:rsidR="00695894" w:rsidRPr="00F625AD">
        <w:rPr>
          <w:color w:val="auto"/>
          <w:sz w:val="28"/>
          <w:szCs w:val="28"/>
          <w:lang w:val="ru-RU"/>
        </w:rPr>
        <w:t>м</w:t>
      </w:r>
      <w:r w:rsidRPr="00F625AD">
        <w:rPr>
          <w:color w:val="auto"/>
          <w:sz w:val="28"/>
          <w:szCs w:val="28"/>
          <w:lang w:val="ru-RU"/>
        </w:rPr>
        <w:t xml:space="preserve"> </w:t>
      </w:r>
      <w:r w:rsidR="00695894" w:rsidRPr="00F625AD">
        <w:rPr>
          <w:color w:val="auto"/>
          <w:sz w:val="28"/>
          <w:szCs w:val="28"/>
          <w:lang w:val="ru-RU"/>
        </w:rPr>
        <w:t xml:space="preserve">статьи 13 </w:t>
      </w:r>
      <w:r w:rsidRPr="00F625AD">
        <w:rPr>
          <w:color w:val="auto"/>
          <w:sz w:val="28"/>
          <w:szCs w:val="28"/>
          <w:lang w:val="ru-RU"/>
        </w:rPr>
        <w:t>Закона «Об образовании в РФ» к программам до</w:t>
      </w:r>
      <w:r w:rsidR="0003776E">
        <w:rPr>
          <w:color w:val="auto"/>
          <w:sz w:val="28"/>
          <w:szCs w:val="28"/>
          <w:lang w:val="ru-RU"/>
        </w:rPr>
        <w:t>полнительного образования детей, «Методическим рекомендациям по разработке и оформлению общеобразовательных общеразвивающих программ дополнительного образования детей и рабочих программ курсов внеурочной деятельности».</w:t>
      </w:r>
      <w:r w:rsidRPr="00F625AD">
        <w:rPr>
          <w:color w:val="auto"/>
          <w:sz w:val="28"/>
          <w:szCs w:val="28"/>
          <w:lang w:val="ru-RU"/>
        </w:rPr>
        <w:t xml:space="preserve"> </w:t>
      </w:r>
      <w:r w:rsidR="00695894" w:rsidRPr="00F625AD">
        <w:rPr>
          <w:color w:val="auto"/>
          <w:sz w:val="28"/>
          <w:szCs w:val="28"/>
          <w:lang w:val="ru-RU"/>
        </w:rPr>
        <w:t xml:space="preserve">По Приказу </w:t>
      </w:r>
      <w:proofErr w:type="spellStart"/>
      <w:r w:rsidR="00695894" w:rsidRPr="00F625AD">
        <w:rPr>
          <w:color w:val="auto"/>
          <w:sz w:val="28"/>
          <w:szCs w:val="28"/>
          <w:lang w:val="ru-RU"/>
        </w:rPr>
        <w:t>Минобрнауки</w:t>
      </w:r>
      <w:proofErr w:type="spellEnd"/>
      <w:r w:rsidR="00695894" w:rsidRPr="00F625AD">
        <w:rPr>
          <w:color w:val="auto"/>
          <w:sz w:val="28"/>
          <w:szCs w:val="28"/>
          <w:lang w:val="ru-RU"/>
        </w:rPr>
        <w:t xml:space="preserve"> России от 29 августа 2013 г. </w:t>
      </w:r>
      <w:proofErr w:type="gramStart"/>
      <w:r w:rsidR="00695894" w:rsidRPr="00F625AD">
        <w:rPr>
          <w:color w:val="auto"/>
          <w:sz w:val="28"/>
          <w:szCs w:val="28"/>
          <w:lang w:val="ru-RU"/>
        </w:rPr>
        <w:t>№  1008</w:t>
      </w:r>
      <w:proofErr w:type="gramEnd"/>
      <w:r w:rsidR="00695894" w:rsidRPr="00F625AD">
        <w:rPr>
          <w:color w:val="auto"/>
          <w:sz w:val="28"/>
          <w:szCs w:val="28"/>
          <w:lang w:val="ru-RU"/>
        </w:rPr>
        <w:t xml:space="preserve"> она </w:t>
      </w:r>
      <w:r w:rsidR="00CA2908" w:rsidRPr="00F625AD">
        <w:rPr>
          <w:color w:val="auto"/>
          <w:sz w:val="28"/>
          <w:szCs w:val="28"/>
          <w:lang w:val="ru-RU"/>
        </w:rPr>
        <w:t xml:space="preserve">ежегодно </w:t>
      </w:r>
      <w:r w:rsidR="00695894" w:rsidRPr="00F625AD">
        <w:rPr>
          <w:color w:val="auto"/>
          <w:sz w:val="28"/>
          <w:szCs w:val="28"/>
          <w:lang w:val="ru-RU"/>
        </w:rPr>
        <w:t>к</w:t>
      </w:r>
      <w:r w:rsidRPr="00F625AD">
        <w:rPr>
          <w:color w:val="auto"/>
          <w:sz w:val="28"/>
          <w:szCs w:val="28"/>
          <w:lang w:val="ru-RU"/>
        </w:rPr>
        <w:t xml:space="preserve">орректируется и утверждается директором </w:t>
      </w:r>
      <w:r w:rsidR="00695894" w:rsidRPr="00F625AD">
        <w:rPr>
          <w:color w:val="auto"/>
          <w:sz w:val="28"/>
          <w:szCs w:val="28"/>
          <w:lang w:val="ru-RU"/>
        </w:rPr>
        <w:t>образовательной организации</w:t>
      </w:r>
      <w:r w:rsidR="00CA2908" w:rsidRPr="00F625AD">
        <w:rPr>
          <w:color w:val="auto"/>
          <w:sz w:val="28"/>
          <w:szCs w:val="28"/>
          <w:lang w:val="ru-RU"/>
        </w:rPr>
        <w:t xml:space="preserve"> до начала учебного года</w:t>
      </w:r>
      <w:r w:rsidRPr="00F625AD">
        <w:rPr>
          <w:color w:val="auto"/>
          <w:sz w:val="28"/>
          <w:szCs w:val="28"/>
          <w:lang w:val="ru-RU"/>
        </w:rPr>
        <w:t>.</w:t>
      </w:r>
    </w:p>
    <w:p w:rsidR="00FA4607" w:rsidRPr="00F625AD" w:rsidRDefault="00FA4607" w:rsidP="00F625AD">
      <w:pPr>
        <w:spacing w:after="0" w:line="276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625AD">
        <w:rPr>
          <w:color w:val="auto"/>
          <w:sz w:val="28"/>
          <w:szCs w:val="28"/>
          <w:lang w:val="ru-RU"/>
        </w:rPr>
        <w:t>2.</w:t>
      </w:r>
      <w:r w:rsidR="003D594C">
        <w:rPr>
          <w:color w:val="auto"/>
          <w:sz w:val="28"/>
          <w:szCs w:val="28"/>
          <w:lang w:val="ru-RU"/>
        </w:rPr>
        <w:t xml:space="preserve"> </w:t>
      </w:r>
      <w:r w:rsidRPr="00F625AD">
        <w:rPr>
          <w:b/>
          <w:color w:val="auto"/>
          <w:sz w:val="28"/>
          <w:szCs w:val="28"/>
          <w:lang w:val="ru-RU"/>
        </w:rPr>
        <w:t>Рабочая программа</w:t>
      </w:r>
      <w:r w:rsidR="00CA2908" w:rsidRPr="00F625AD">
        <w:rPr>
          <w:b/>
          <w:color w:val="auto"/>
          <w:sz w:val="28"/>
          <w:szCs w:val="28"/>
          <w:lang w:val="ru-RU"/>
        </w:rPr>
        <w:t>.</w:t>
      </w:r>
      <w:r w:rsidRPr="00F625AD">
        <w:rPr>
          <w:color w:val="auto"/>
          <w:sz w:val="28"/>
          <w:szCs w:val="28"/>
          <w:lang w:val="ru-RU"/>
        </w:rPr>
        <w:t xml:space="preserve"> </w:t>
      </w:r>
      <w:r w:rsidR="00CA2908" w:rsidRPr="00F625AD">
        <w:rPr>
          <w:color w:val="auto"/>
          <w:sz w:val="28"/>
          <w:szCs w:val="28"/>
          <w:lang w:val="ru-RU"/>
        </w:rPr>
        <w:t>В статье 48 Закона «Об образовании в Российской Федерации» сказано, что каждый педагог должен иметь рабочую программу. Рабочая программа - это ежегодное планирование, разработка конкретной деятельности, учитывающей тематику года, организационные и</w:t>
      </w:r>
      <w:r w:rsidR="00CA2908" w:rsidRPr="00F625AD">
        <w:rPr>
          <w:color w:val="auto"/>
          <w:sz w:val="28"/>
          <w:szCs w:val="28"/>
        </w:rPr>
        <w:t> </w:t>
      </w:r>
      <w:r w:rsidR="00CA2908" w:rsidRPr="00F625AD">
        <w:rPr>
          <w:color w:val="auto"/>
          <w:sz w:val="28"/>
          <w:szCs w:val="28"/>
          <w:lang w:val="ru-RU"/>
        </w:rPr>
        <w:t xml:space="preserve"> содержательные приоритеты учреждения и самого детского объединения. Она тесно связана с</w:t>
      </w:r>
      <w:r w:rsidR="00CA2908" w:rsidRPr="00F625AD">
        <w:rPr>
          <w:color w:val="auto"/>
          <w:sz w:val="28"/>
          <w:szCs w:val="28"/>
        </w:rPr>
        <w:t> </w:t>
      </w:r>
      <w:r w:rsidR="00CA2908" w:rsidRPr="00F625AD">
        <w:rPr>
          <w:color w:val="auto"/>
          <w:sz w:val="28"/>
          <w:szCs w:val="28"/>
          <w:lang w:val="ru-RU"/>
        </w:rPr>
        <w:t>дополнительной общеобразовательной программой, т.к. в ней педагог отражает выполнение образовательной программы в течение учебного года с</w:t>
      </w:r>
      <w:r w:rsidR="00CA2908" w:rsidRPr="00F625AD">
        <w:rPr>
          <w:color w:val="auto"/>
          <w:sz w:val="28"/>
          <w:szCs w:val="28"/>
        </w:rPr>
        <w:t> </w:t>
      </w:r>
      <w:r w:rsidR="00CA2908" w:rsidRPr="00F625AD">
        <w:rPr>
          <w:color w:val="auto"/>
          <w:sz w:val="28"/>
          <w:szCs w:val="28"/>
          <w:lang w:val="ru-RU"/>
        </w:rPr>
        <w:t xml:space="preserve"> учетом календарных сроков. </w:t>
      </w:r>
      <w:r w:rsidR="00695894" w:rsidRPr="00F625AD">
        <w:rPr>
          <w:color w:val="auto"/>
          <w:sz w:val="28"/>
          <w:szCs w:val="28"/>
          <w:lang w:val="ru-RU"/>
        </w:rPr>
        <w:t>В рабочей пр</w:t>
      </w:r>
      <w:r w:rsidR="00E47441" w:rsidRPr="00F625AD">
        <w:rPr>
          <w:color w:val="auto"/>
          <w:sz w:val="28"/>
          <w:szCs w:val="28"/>
          <w:lang w:val="ru-RU"/>
        </w:rPr>
        <w:t xml:space="preserve">ограмме приводится подробный календарный учебно-тематический план с учетом расписания работы детского объединения дополнительного образования, государственных праздников, на которые могут приходиться дни занятий по расписанию. Вследствие этого общее количество часов может незначительно отличаться от учебно-тематического плана дополнительной общеобразовательной программы. </w:t>
      </w:r>
      <w:r w:rsidR="00695894" w:rsidRPr="00F625AD">
        <w:rPr>
          <w:color w:val="auto"/>
          <w:sz w:val="28"/>
          <w:szCs w:val="28"/>
          <w:lang w:val="ru-RU"/>
        </w:rPr>
        <w:t>Эт</w:t>
      </w:r>
      <w:r w:rsidR="00E47441" w:rsidRPr="00F625AD">
        <w:rPr>
          <w:color w:val="auto"/>
          <w:sz w:val="28"/>
          <w:szCs w:val="28"/>
          <w:lang w:val="ru-RU"/>
        </w:rPr>
        <w:t>у разницу</w:t>
      </w:r>
      <w:r w:rsidRPr="00F625AD">
        <w:rPr>
          <w:color w:val="auto"/>
          <w:sz w:val="28"/>
          <w:szCs w:val="28"/>
          <w:lang w:val="ru-RU"/>
        </w:rPr>
        <w:t xml:space="preserve"> необходим</w:t>
      </w:r>
      <w:r w:rsidR="00695894" w:rsidRPr="00F625AD">
        <w:rPr>
          <w:color w:val="auto"/>
          <w:sz w:val="28"/>
          <w:szCs w:val="28"/>
          <w:lang w:val="ru-RU"/>
        </w:rPr>
        <w:t>о</w:t>
      </w:r>
      <w:r w:rsidR="00E47441" w:rsidRPr="00F625AD">
        <w:rPr>
          <w:color w:val="auto"/>
          <w:sz w:val="28"/>
          <w:szCs w:val="28"/>
          <w:lang w:val="ru-RU"/>
        </w:rPr>
        <w:t xml:space="preserve"> зафиксировать и объяснить в рабочей программе, иначе как следствие может быть невыполнение программы. </w:t>
      </w:r>
      <w:r w:rsidRPr="00F625AD">
        <w:rPr>
          <w:color w:val="auto"/>
          <w:sz w:val="28"/>
          <w:szCs w:val="28"/>
          <w:lang w:val="ru-RU"/>
        </w:rPr>
        <w:t xml:space="preserve"> </w:t>
      </w:r>
      <w:r w:rsidR="00306AE6" w:rsidRPr="00F625AD">
        <w:rPr>
          <w:color w:val="auto"/>
          <w:sz w:val="28"/>
          <w:szCs w:val="28"/>
          <w:lang w:val="ru-RU"/>
        </w:rPr>
        <w:lastRenderedPageBreak/>
        <w:t>Рабочая программа с</w:t>
      </w:r>
      <w:r w:rsidRPr="00F625AD">
        <w:rPr>
          <w:color w:val="auto"/>
          <w:sz w:val="28"/>
          <w:szCs w:val="28"/>
          <w:lang w:val="ru-RU"/>
        </w:rPr>
        <w:t xml:space="preserve">оставляется </w:t>
      </w:r>
      <w:r w:rsidR="0003776E">
        <w:rPr>
          <w:color w:val="auto"/>
          <w:sz w:val="28"/>
          <w:szCs w:val="28"/>
          <w:lang w:val="ru-RU"/>
        </w:rPr>
        <w:t xml:space="preserve">педагогом дополнительного образования </w:t>
      </w:r>
      <w:r w:rsidRPr="00F625AD">
        <w:rPr>
          <w:color w:val="auto"/>
          <w:sz w:val="28"/>
          <w:szCs w:val="28"/>
          <w:lang w:val="ru-RU"/>
        </w:rPr>
        <w:t xml:space="preserve">и до 10 сентября утверждается директором. </w:t>
      </w:r>
      <w:r w:rsidR="00306AE6" w:rsidRPr="00F625AD">
        <w:rPr>
          <w:color w:val="auto"/>
          <w:sz w:val="28"/>
          <w:szCs w:val="28"/>
          <w:lang w:val="ru-RU"/>
        </w:rPr>
        <w:t>Она я</w:t>
      </w:r>
      <w:r w:rsidRPr="00F625AD">
        <w:rPr>
          <w:color w:val="auto"/>
          <w:sz w:val="28"/>
          <w:szCs w:val="28"/>
          <w:lang w:val="ru-RU"/>
        </w:rPr>
        <w:t xml:space="preserve">вляется приложением к </w:t>
      </w:r>
      <w:r w:rsidR="00306AE6" w:rsidRPr="00F625AD">
        <w:rPr>
          <w:color w:val="auto"/>
          <w:sz w:val="28"/>
          <w:szCs w:val="28"/>
          <w:lang w:val="ru-RU"/>
        </w:rPr>
        <w:t>дополнительной обще</w:t>
      </w:r>
      <w:r w:rsidRPr="00F625AD">
        <w:rPr>
          <w:color w:val="auto"/>
          <w:sz w:val="28"/>
          <w:szCs w:val="28"/>
          <w:lang w:val="ru-RU"/>
        </w:rPr>
        <w:t>образовательной программе.</w:t>
      </w:r>
    </w:p>
    <w:p w:rsidR="00FA4607" w:rsidRPr="00F625AD" w:rsidRDefault="00FA4607" w:rsidP="00F625AD">
      <w:pPr>
        <w:spacing w:after="0" w:line="276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625AD">
        <w:rPr>
          <w:color w:val="auto"/>
          <w:sz w:val="28"/>
          <w:szCs w:val="28"/>
          <w:lang w:val="ru-RU"/>
        </w:rPr>
        <w:t>3.</w:t>
      </w:r>
      <w:r w:rsidR="003D594C">
        <w:rPr>
          <w:color w:val="auto"/>
          <w:sz w:val="28"/>
          <w:szCs w:val="28"/>
          <w:lang w:val="ru-RU"/>
        </w:rPr>
        <w:t xml:space="preserve"> </w:t>
      </w:r>
      <w:r w:rsidRPr="00F625AD">
        <w:rPr>
          <w:b/>
          <w:color w:val="auto"/>
          <w:sz w:val="28"/>
          <w:szCs w:val="28"/>
          <w:lang w:val="ru-RU"/>
        </w:rPr>
        <w:t>Учебно-методический комплекс</w:t>
      </w:r>
      <w:r w:rsidRPr="00F625AD">
        <w:rPr>
          <w:color w:val="auto"/>
          <w:sz w:val="28"/>
          <w:szCs w:val="28"/>
          <w:lang w:val="ru-RU"/>
        </w:rPr>
        <w:t xml:space="preserve"> к образовательной программе (должен быть прописан в образовательной программе и подтвержден наличием в учебном кабинете). Ежегодно пополняется новыми материалами.</w:t>
      </w:r>
      <w:r w:rsidR="00306AE6" w:rsidRPr="00F625AD">
        <w:rPr>
          <w:color w:val="auto"/>
          <w:sz w:val="28"/>
          <w:szCs w:val="28"/>
          <w:lang w:val="ru-RU"/>
        </w:rPr>
        <w:t xml:space="preserve"> Включает в себя нормативные документы, учебные, дидактические, раздаточные материалы и пособия, инструменты и оборудование, необходимые для занятий, технические средства обучения, электронные и цифровые образовательные ресурсы, </w:t>
      </w:r>
      <w:proofErr w:type="spellStart"/>
      <w:r w:rsidR="00306AE6" w:rsidRPr="00F625AD">
        <w:rPr>
          <w:color w:val="auto"/>
          <w:sz w:val="28"/>
          <w:szCs w:val="28"/>
          <w:lang w:val="ru-RU"/>
        </w:rPr>
        <w:t>интернет-ресурсы</w:t>
      </w:r>
      <w:proofErr w:type="spellEnd"/>
      <w:r w:rsidR="00306AE6" w:rsidRPr="00F625AD">
        <w:rPr>
          <w:color w:val="auto"/>
          <w:sz w:val="28"/>
          <w:szCs w:val="28"/>
          <w:lang w:val="ru-RU"/>
        </w:rPr>
        <w:t>, аудио- и видеоматериалы, методические пособия, список литературы для педагога, детей и родителей. Все эти материалы должны быть систематизированы по го</w:t>
      </w:r>
      <w:r w:rsidR="00A00C8E" w:rsidRPr="00F625AD">
        <w:rPr>
          <w:color w:val="auto"/>
          <w:sz w:val="28"/>
          <w:szCs w:val="28"/>
          <w:lang w:val="ru-RU"/>
        </w:rPr>
        <w:t>д</w:t>
      </w:r>
      <w:r w:rsidR="00306AE6" w:rsidRPr="00F625AD">
        <w:rPr>
          <w:color w:val="auto"/>
          <w:sz w:val="28"/>
          <w:szCs w:val="28"/>
          <w:lang w:val="ru-RU"/>
        </w:rPr>
        <w:t xml:space="preserve">ам обучения или по темам </w:t>
      </w:r>
      <w:r w:rsidR="00A00C8E" w:rsidRPr="00F625AD">
        <w:rPr>
          <w:color w:val="auto"/>
          <w:sz w:val="28"/>
          <w:szCs w:val="28"/>
          <w:lang w:val="ru-RU"/>
        </w:rPr>
        <w:t>образовательной программы</w:t>
      </w:r>
      <w:r w:rsidR="00306AE6" w:rsidRPr="00F625AD">
        <w:rPr>
          <w:color w:val="auto"/>
          <w:sz w:val="28"/>
          <w:szCs w:val="28"/>
          <w:lang w:val="ru-RU"/>
        </w:rPr>
        <w:t xml:space="preserve"> и описаны в каталоге учебно-методического комплекса</w:t>
      </w:r>
      <w:r w:rsidR="0003776E">
        <w:rPr>
          <w:color w:val="auto"/>
          <w:sz w:val="28"/>
          <w:szCs w:val="28"/>
          <w:lang w:val="ru-RU"/>
        </w:rPr>
        <w:t>.</w:t>
      </w:r>
    </w:p>
    <w:p w:rsidR="00FA4607" w:rsidRPr="00F625AD" w:rsidRDefault="00FA4607" w:rsidP="00F625AD">
      <w:pPr>
        <w:spacing w:after="0" w:line="276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625AD">
        <w:rPr>
          <w:color w:val="auto"/>
          <w:sz w:val="28"/>
          <w:szCs w:val="28"/>
          <w:lang w:val="ru-RU"/>
        </w:rPr>
        <w:t>4.</w:t>
      </w:r>
      <w:r w:rsidR="003D594C">
        <w:rPr>
          <w:color w:val="auto"/>
          <w:sz w:val="28"/>
          <w:szCs w:val="28"/>
          <w:lang w:val="ru-RU"/>
        </w:rPr>
        <w:t xml:space="preserve"> </w:t>
      </w:r>
      <w:r w:rsidRPr="00F625AD">
        <w:rPr>
          <w:b/>
          <w:color w:val="auto"/>
          <w:sz w:val="28"/>
          <w:szCs w:val="28"/>
          <w:lang w:val="ru-RU"/>
        </w:rPr>
        <w:t>Диагностические материалы</w:t>
      </w:r>
      <w:r w:rsidRPr="00F625AD">
        <w:rPr>
          <w:color w:val="auto"/>
          <w:sz w:val="28"/>
          <w:szCs w:val="28"/>
          <w:lang w:val="ru-RU"/>
        </w:rPr>
        <w:t xml:space="preserve"> по отслеживанию результативности освоения образовательной программы (методики</w:t>
      </w:r>
      <w:r w:rsidR="00A00C8E" w:rsidRPr="00F625AD">
        <w:rPr>
          <w:color w:val="auto"/>
          <w:sz w:val="28"/>
          <w:szCs w:val="28"/>
          <w:lang w:val="ru-RU"/>
        </w:rPr>
        <w:t>, критерии</w:t>
      </w:r>
      <w:r w:rsidRPr="00F625AD">
        <w:rPr>
          <w:color w:val="auto"/>
          <w:sz w:val="28"/>
          <w:szCs w:val="28"/>
          <w:lang w:val="ru-RU"/>
        </w:rPr>
        <w:t xml:space="preserve"> и обобщенные результаты текущего контроля, промежуточной и итоговой аттестации в виде личных книжек, протоколов, описаний, таблиц, графиков, диаграмм и т.д.). </w:t>
      </w:r>
      <w:r w:rsidR="00A00C8E" w:rsidRPr="00F625AD">
        <w:rPr>
          <w:color w:val="auto"/>
          <w:sz w:val="28"/>
          <w:szCs w:val="28"/>
          <w:lang w:val="ru-RU"/>
        </w:rPr>
        <w:t xml:space="preserve">Учитывая, что в образовательной программе педагог прописывает 3 группы задач: обучающие, воспитательные и развивающие,- то и диагностические материалы должны отслеживать получение знаний, умений и навыков, развитие и </w:t>
      </w:r>
      <w:r w:rsidR="00D42B0A" w:rsidRPr="00F625AD">
        <w:rPr>
          <w:color w:val="auto"/>
          <w:sz w:val="28"/>
          <w:szCs w:val="28"/>
          <w:lang w:val="ru-RU"/>
        </w:rPr>
        <w:t xml:space="preserve">личные и коллективные </w:t>
      </w:r>
      <w:r w:rsidR="00A00C8E" w:rsidRPr="00F625AD">
        <w:rPr>
          <w:color w:val="auto"/>
          <w:sz w:val="28"/>
          <w:szCs w:val="28"/>
          <w:lang w:val="ru-RU"/>
        </w:rPr>
        <w:t xml:space="preserve">творческие достижения обучающихся, а также их личностные изменения. </w:t>
      </w:r>
      <w:r w:rsidR="00BD7E23" w:rsidRPr="00F625AD">
        <w:rPr>
          <w:color w:val="auto"/>
          <w:sz w:val="28"/>
          <w:szCs w:val="28"/>
          <w:lang w:val="ru-RU"/>
        </w:rPr>
        <w:t>К к</w:t>
      </w:r>
      <w:r w:rsidR="00D42B0A" w:rsidRPr="00F625AD">
        <w:rPr>
          <w:color w:val="auto"/>
          <w:sz w:val="28"/>
          <w:szCs w:val="28"/>
          <w:lang w:val="ru-RU"/>
        </w:rPr>
        <w:t>ритери</w:t>
      </w:r>
      <w:r w:rsidR="00BD7E23" w:rsidRPr="00F625AD">
        <w:rPr>
          <w:color w:val="auto"/>
          <w:sz w:val="28"/>
          <w:szCs w:val="28"/>
          <w:lang w:val="ru-RU"/>
        </w:rPr>
        <w:t>ям</w:t>
      </w:r>
      <w:r w:rsidR="00D42B0A" w:rsidRPr="00F625AD">
        <w:rPr>
          <w:color w:val="auto"/>
          <w:sz w:val="28"/>
          <w:szCs w:val="28"/>
          <w:lang w:val="ru-RU"/>
        </w:rPr>
        <w:t xml:space="preserve"> развития ребенка</w:t>
      </w:r>
      <w:r w:rsidR="00BD7E23" w:rsidRPr="00F625AD">
        <w:rPr>
          <w:color w:val="auto"/>
          <w:sz w:val="28"/>
          <w:szCs w:val="28"/>
          <w:lang w:val="ru-RU"/>
        </w:rPr>
        <w:t xml:space="preserve"> можно отнести</w:t>
      </w:r>
      <w:r w:rsidR="00D42B0A" w:rsidRPr="00F625AD">
        <w:rPr>
          <w:color w:val="auto"/>
          <w:sz w:val="28"/>
          <w:szCs w:val="28"/>
          <w:lang w:val="ru-RU"/>
        </w:rPr>
        <w:t>: изменение мотивации, ценностных ориентаций, жизненной позиции, успешность в социализации, развитие отношений между участниками образовательного процесса и др.</w:t>
      </w:r>
      <w:r w:rsidR="00BD7E23" w:rsidRPr="00F625AD">
        <w:rPr>
          <w:color w:val="auto"/>
          <w:sz w:val="28"/>
          <w:szCs w:val="28"/>
          <w:lang w:val="ru-RU"/>
        </w:rPr>
        <w:t xml:space="preserve"> В соответствии со статьёй 58 и 59 Закона «Об образовании в Российской Федерации» д</w:t>
      </w:r>
      <w:r w:rsidR="00A00C8E" w:rsidRPr="00F625AD">
        <w:rPr>
          <w:color w:val="auto"/>
          <w:sz w:val="28"/>
          <w:szCs w:val="28"/>
          <w:lang w:val="ru-RU"/>
        </w:rPr>
        <w:t>иагностические материалы и</w:t>
      </w:r>
      <w:r w:rsidRPr="00F625AD">
        <w:rPr>
          <w:color w:val="auto"/>
          <w:sz w:val="28"/>
          <w:szCs w:val="28"/>
          <w:lang w:val="ru-RU"/>
        </w:rPr>
        <w:t>меются в наличии</w:t>
      </w:r>
      <w:r w:rsidR="00A00C8E" w:rsidRPr="00F625AD">
        <w:rPr>
          <w:color w:val="auto"/>
          <w:sz w:val="28"/>
          <w:szCs w:val="28"/>
          <w:lang w:val="ru-RU"/>
        </w:rPr>
        <w:t xml:space="preserve"> у педагога</w:t>
      </w:r>
      <w:r w:rsidRPr="00F625AD">
        <w:rPr>
          <w:color w:val="auto"/>
          <w:sz w:val="28"/>
          <w:szCs w:val="28"/>
          <w:lang w:val="ru-RU"/>
        </w:rPr>
        <w:t xml:space="preserve"> в течение всего срока освоения образовательной программы по годам обучения</w:t>
      </w:r>
      <w:r w:rsidR="00A00C8E" w:rsidRPr="00F625AD">
        <w:rPr>
          <w:color w:val="auto"/>
          <w:sz w:val="28"/>
          <w:szCs w:val="28"/>
          <w:lang w:val="ru-RU"/>
        </w:rPr>
        <w:t xml:space="preserve"> и хранятся на бумажном или электронном носителе в течение 5 лет.</w:t>
      </w:r>
    </w:p>
    <w:p w:rsidR="00FA4607" w:rsidRPr="00F625AD" w:rsidRDefault="00FA4607" w:rsidP="0003776E">
      <w:pPr>
        <w:spacing w:after="0" w:line="276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625AD">
        <w:rPr>
          <w:color w:val="auto"/>
          <w:sz w:val="28"/>
          <w:szCs w:val="28"/>
          <w:lang w:val="ru-RU"/>
        </w:rPr>
        <w:t>5.</w:t>
      </w:r>
      <w:r w:rsidR="003D594C">
        <w:rPr>
          <w:color w:val="auto"/>
          <w:sz w:val="28"/>
          <w:szCs w:val="28"/>
          <w:lang w:val="ru-RU"/>
        </w:rPr>
        <w:t xml:space="preserve"> </w:t>
      </w:r>
      <w:r w:rsidRPr="00F625AD">
        <w:rPr>
          <w:b/>
          <w:color w:val="auto"/>
          <w:sz w:val="28"/>
          <w:szCs w:val="28"/>
          <w:lang w:val="ru-RU"/>
        </w:rPr>
        <w:t>Расписание работы детского объединения</w:t>
      </w:r>
      <w:r w:rsidRPr="00F625AD">
        <w:rPr>
          <w:color w:val="auto"/>
          <w:sz w:val="28"/>
          <w:szCs w:val="28"/>
          <w:lang w:val="ru-RU"/>
        </w:rPr>
        <w:t xml:space="preserve"> (график работы) </w:t>
      </w:r>
      <w:r w:rsidR="00A00C8E" w:rsidRPr="00F625AD">
        <w:rPr>
          <w:color w:val="auto"/>
          <w:sz w:val="28"/>
          <w:szCs w:val="28"/>
          <w:lang w:val="ru-RU"/>
        </w:rPr>
        <w:t xml:space="preserve">составляется </w:t>
      </w:r>
      <w:r w:rsidRPr="00F625AD">
        <w:rPr>
          <w:color w:val="auto"/>
          <w:sz w:val="28"/>
          <w:szCs w:val="28"/>
          <w:lang w:val="ru-RU"/>
        </w:rPr>
        <w:t>согласно учебной нагрузки</w:t>
      </w:r>
      <w:r w:rsidR="00CA2908" w:rsidRPr="00F625AD">
        <w:rPr>
          <w:color w:val="auto"/>
          <w:sz w:val="28"/>
          <w:szCs w:val="28"/>
          <w:lang w:val="ru-RU"/>
        </w:rPr>
        <w:t xml:space="preserve"> педагога</w:t>
      </w:r>
      <w:r w:rsidRPr="00F625AD">
        <w:rPr>
          <w:color w:val="auto"/>
          <w:sz w:val="28"/>
          <w:szCs w:val="28"/>
          <w:lang w:val="ru-RU"/>
        </w:rPr>
        <w:t xml:space="preserve"> в соответствии с Требованиями СанПиН 2014 года</w:t>
      </w:r>
      <w:r w:rsidR="00A00C8E" w:rsidRPr="00F625AD">
        <w:rPr>
          <w:color w:val="auto"/>
          <w:sz w:val="28"/>
          <w:szCs w:val="28"/>
          <w:lang w:val="ru-RU"/>
        </w:rPr>
        <w:t xml:space="preserve"> (приложение №</w:t>
      </w:r>
      <w:r w:rsidR="00275D3F" w:rsidRPr="00F625AD">
        <w:rPr>
          <w:color w:val="auto"/>
          <w:sz w:val="28"/>
          <w:szCs w:val="28"/>
          <w:lang w:val="ru-RU"/>
        </w:rPr>
        <w:t> </w:t>
      </w:r>
      <w:r w:rsidR="00A00C8E" w:rsidRPr="00F625AD">
        <w:rPr>
          <w:color w:val="auto"/>
          <w:sz w:val="28"/>
          <w:szCs w:val="28"/>
          <w:lang w:val="ru-RU"/>
        </w:rPr>
        <w:t>3)</w:t>
      </w:r>
      <w:r w:rsidRPr="00F625AD">
        <w:rPr>
          <w:color w:val="auto"/>
          <w:sz w:val="28"/>
          <w:szCs w:val="28"/>
          <w:lang w:val="ru-RU"/>
        </w:rPr>
        <w:t xml:space="preserve">. </w:t>
      </w:r>
      <w:r w:rsidR="0003776E">
        <w:rPr>
          <w:color w:val="auto"/>
          <w:sz w:val="28"/>
          <w:szCs w:val="28"/>
          <w:lang w:val="ru-RU"/>
        </w:rPr>
        <w:t>До 10 сентября</w:t>
      </w:r>
      <w:r w:rsidRPr="00F625AD">
        <w:rPr>
          <w:color w:val="auto"/>
          <w:sz w:val="28"/>
          <w:szCs w:val="28"/>
          <w:lang w:val="ru-RU"/>
        </w:rPr>
        <w:t xml:space="preserve"> утверждается </w:t>
      </w:r>
      <w:r w:rsidR="00CA2908" w:rsidRPr="00F625AD">
        <w:rPr>
          <w:color w:val="auto"/>
          <w:sz w:val="28"/>
          <w:szCs w:val="28"/>
          <w:lang w:val="ru-RU"/>
        </w:rPr>
        <w:t>директором образовательной организации</w:t>
      </w:r>
      <w:r w:rsidRPr="00F625AD">
        <w:rPr>
          <w:color w:val="auto"/>
          <w:sz w:val="28"/>
          <w:szCs w:val="28"/>
          <w:lang w:val="ru-RU"/>
        </w:rPr>
        <w:t>. В группах с индивидуальной формой обучения в журнал вкладывается поименное расписание.</w:t>
      </w:r>
      <w:r w:rsidR="00CA2908" w:rsidRPr="00F625AD">
        <w:rPr>
          <w:color w:val="auto"/>
          <w:sz w:val="28"/>
          <w:szCs w:val="28"/>
          <w:lang w:val="ru-RU"/>
        </w:rPr>
        <w:t xml:space="preserve"> </w:t>
      </w:r>
      <w:r w:rsidR="00BD7E23" w:rsidRPr="00F625AD">
        <w:rPr>
          <w:color w:val="auto"/>
          <w:sz w:val="28"/>
          <w:szCs w:val="28"/>
          <w:lang w:val="ru-RU"/>
        </w:rPr>
        <w:t xml:space="preserve">Необходимо помнить, что через каждые 30-45 минут занятий в группе и между группами </w:t>
      </w:r>
      <w:r w:rsidR="00275D3F" w:rsidRPr="00F625AD">
        <w:rPr>
          <w:color w:val="auto"/>
          <w:sz w:val="28"/>
          <w:szCs w:val="28"/>
          <w:lang w:val="ru-RU"/>
        </w:rPr>
        <w:t xml:space="preserve">должен быть перерыв для </w:t>
      </w:r>
      <w:r w:rsidR="0003776E">
        <w:rPr>
          <w:color w:val="auto"/>
          <w:sz w:val="28"/>
          <w:szCs w:val="28"/>
          <w:lang w:val="ru-RU"/>
        </w:rPr>
        <w:t>проветривания не менее 10 минут.</w:t>
      </w:r>
      <w:r w:rsidR="00275D3F" w:rsidRPr="00F625AD">
        <w:rPr>
          <w:color w:val="auto"/>
          <w:sz w:val="28"/>
          <w:szCs w:val="28"/>
          <w:lang w:val="ru-RU"/>
        </w:rPr>
        <w:t xml:space="preserve"> </w:t>
      </w:r>
    </w:p>
    <w:p w:rsidR="00FA4607" w:rsidRPr="00F625AD" w:rsidRDefault="00FA4607" w:rsidP="00F625AD">
      <w:pPr>
        <w:spacing w:after="0" w:line="276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625AD">
        <w:rPr>
          <w:color w:val="auto"/>
          <w:sz w:val="28"/>
          <w:szCs w:val="28"/>
          <w:lang w:val="ru-RU"/>
        </w:rPr>
        <w:t>6.</w:t>
      </w:r>
      <w:r w:rsidR="003D594C">
        <w:rPr>
          <w:color w:val="auto"/>
          <w:sz w:val="28"/>
          <w:szCs w:val="28"/>
          <w:lang w:val="ru-RU"/>
        </w:rPr>
        <w:t xml:space="preserve"> </w:t>
      </w:r>
      <w:r w:rsidRPr="00F625AD">
        <w:rPr>
          <w:b/>
          <w:color w:val="auto"/>
          <w:sz w:val="28"/>
          <w:szCs w:val="28"/>
          <w:lang w:val="ru-RU"/>
        </w:rPr>
        <w:t>Журнал учета работы детского объединения.</w:t>
      </w:r>
      <w:r w:rsidRPr="00F625AD">
        <w:rPr>
          <w:color w:val="auto"/>
          <w:sz w:val="28"/>
          <w:szCs w:val="28"/>
          <w:lang w:val="ru-RU"/>
        </w:rPr>
        <w:t xml:space="preserve"> Заполняется строго в соответствии с «Указаниями к ведению журнала» (см. оборотную сторону </w:t>
      </w:r>
      <w:r w:rsidRPr="00F625AD">
        <w:rPr>
          <w:color w:val="auto"/>
          <w:sz w:val="28"/>
          <w:szCs w:val="28"/>
          <w:lang w:val="ru-RU"/>
        </w:rPr>
        <w:lastRenderedPageBreak/>
        <w:t>обложки)</w:t>
      </w:r>
      <w:r w:rsidR="00DA670F" w:rsidRPr="00F625AD">
        <w:rPr>
          <w:color w:val="auto"/>
          <w:sz w:val="28"/>
          <w:szCs w:val="28"/>
          <w:lang w:val="ru-RU"/>
        </w:rPr>
        <w:t>,</w:t>
      </w:r>
      <w:r w:rsidRPr="00F625AD">
        <w:rPr>
          <w:color w:val="auto"/>
          <w:sz w:val="28"/>
          <w:szCs w:val="28"/>
          <w:lang w:val="ru-RU"/>
        </w:rPr>
        <w:t xml:space="preserve"> Правилами внутреннего трудового распорядка образовательной организации, рабочей программой и нормой комплектования (производственным планом)</w:t>
      </w:r>
      <w:r w:rsidR="00DA670F" w:rsidRPr="00F625AD">
        <w:rPr>
          <w:color w:val="auto"/>
          <w:sz w:val="28"/>
          <w:szCs w:val="28"/>
          <w:lang w:val="ru-RU"/>
        </w:rPr>
        <w:t xml:space="preserve"> учебных</w:t>
      </w:r>
      <w:r w:rsidR="006727C7" w:rsidRPr="00F625AD">
        <w:rPr>
          <w:color w:val="auto"/>
          <w:sz w:val="28"/>
          <w:szCs w:val="28"/>
          <w:lang w:val="ru-RU"/>
        </w:rPr>
        <w:t xml:space="preserve"> групп</w:t>
      </w:r>
      <w:r w:rsidR="00275D3F" w:rsidRPr="00F625AD">
        <w:rPr>
          <w:color w:val="auto"/>
          <w:sz w:val="28"/>
          <w:szCs w:val="28"/>
          <w:lang w:val="ru-RU"/>
        </w:rPr>
        <w:t xml:space="preserve"> и утвержденным расписанием</w:t>
      </w:r>
      <w:r w:rsidRPr="00F625AD">
        <w:rPr>
          <w:color w:val="auto"/>
          <w:sz w:val="28"/>
          <w:szCs w:val="28"/>
          <w:lang w:val="ru-RU"/>
        </w:rPr>
        <w:t>. В каждом журнале должен быть учебно-тематический поурочный план на каждую группу на весь учебный год в соответствии с образовательной и рабочей программой.</w:t>
      </w:r>
      <w:r w:rsidR="006727C7" w:rsidRPr="00F625AD">
        <w:rPr>
          <w:color w:val="auto"/>
          <w:sz w:val="28"/>
          <w:szCs w:val="28"/>
          <w:lang w:val="ru-RU"/>
        </w:rPr>
        <w:t xml:space="preserve"> Это необходимо для проверки выполнения программы.</w:t>
      </w:r>
      <w:r w:rsidR="00275D3F" w:rsidRPr="00F625AD">
        <w:rPr>
          <w:color w:val="auto"/>
          <w:sz w:val="28"/>
          <w:szCs w:val="28"/>
          <w:lang w:val="ru-RU"/>
        </w:rPr>
        <w:t xml:space="preserve"> Он ежемесячно сдается в учебную часть для проверки. В журнале не должно быть никаких исправлений! </w:t>
      </w:r>
    </w:p>
    <w:p w:rsidR="003D594C" w:rsidRDefault="006727C7" w:rsidP="003D594C">
      <w:pPr>
        <w:spacing w:after="0" w:line="276" w:lineRule="auto"/>
        <w:ind w:left="0" w:firstLine="709"/>
        <w:jc w:val="both"/>
        <w:rPr>
          <w:sz w:val="28"/>
          <w:szCs w:val="28"/>
          <w:lang w:val="ru-RU"/>
        </w:rPr>
      </w:pPr>
      <w:r w:rsidRPr="00F625AD">
        <w:rPr>
          <w:color w:val="auto"/>
          <w:sz w:val="28"/>
          <w:szCs w:val="28"/>
          <w:lang w:val="ru-RU"/>
        </w:rPr>
        <w:t>7.</w:t>
      </w:r>
      <w:r w:rsidR="003D594C">
        <w:rPr>
          <w:color w:val="auto"/>
          <w:sz w:val="28"/>
          <w:szCs w:val="28"/>
          <w:lang w:val="ru-RU"/>
        </w:rPr>
        <w:t xml:space="preserve"> </w:t>
      </w:r>
      <w:r w:rsidRPr="00F625AD">
        <w:rPr>
          <w:b/>
          <w:color w:val="auto"/>
          <w:sz w:val="28"/>
          <w:szCs w:val="28"/>
          <w:lang w:val="ru-RU"/>
        </w:rPr>
        <w:t>Инструкции по охране труда и технике безопасности.</w:t>
      </w:r>
      <w:r w:rsidRPr="00F625AD">
        <w:rPr>
          <w:color w:val="auto"/>
          <w:sz w:val="28"/>
          <w:szCs w:val="28"/>
          <w:lang w:val="ru-RU"/>
        </w:rPr>
        <w:t xml:space="preserve"> </w:t>
      </w:r>
      <w:r w:rsidR="00BE3E4F" w:rsidRPr="00F625AD">
        <w:rPr>
          <w:color w:val="auto"/>
          <w:sz w:val="28"/>
          <w:szCs w:val="28"/>
          <w:lang w:val="ru-RU"/>
        </w:rPr>
        <w:t xml:space="preserve">Инструкция по охране труда - документ, устанавливающий требования по охране труда при выполнении различных видов работ. </w:t>
      </w:r>
      <w:r w:rsidR="00DA52F9" w:rsidRPr="00F625AD">
        <w:rPr>
          <w:color w:val="auto"/>
          <w:sz w:val="28"/>
          <w:szCs w:val="28"/>
          <w:lang w:val="ru-RU"/>
        </w:rPr>
        <w:t>И</w:t>
      </w:r>
      <w:r w:rsidR="00BD7E23" w:rsidRPr="00F625AD">
        <w:rPr>
          <w:color w:val="auto"/>
          <w:sz w:val="28"/>
          <w:szCs w:val="28"/>
          <w:lang w:val="ru-RU"/>
        </w:rPr>
        <w:t>нструкции по охране труда</w:t>
      </w:r>
      <w:r w:rsidR="00BE3E4F" w:rsidRPr="00F625AD">
        <w:rPr>
          <w:color w:val="auto"/>
          <w:sz w:val="28"/>
          <w:szCs w:val="28"/>
          <w:lang w:val="ru-RU"/>
        </w:rPr>
        <w:t xml:space="preserve"> </w:t>
      </w:r>
      <w:r w:rsidR="00DA52F9" w:rsidRPr="00F625AD">
        <w:rPr>
          <w:color w:val="auto"/>
          <w:sz w:val="28"/>
          <w:szCs w:val="28"/>
          <w:lang w:val="ru-RU"/>
        </w:rPr>
        <w:t>разрабатываются образовательной организаций в соответствии со ст. 212 Трудового кодекса РФ</w:t>
      </w:r>
      <w:r w:rsidR="00BD7E23" w:rsidRPr="00F625AD">
        <w:rPr>
          <w:color w:val="auto"/>
          <w:sz w:val="28"/>
          <w:szCs w:val="28"/>
          <w:lang w:val="ru-RU"/>
        </w:rPr>
        <w:t xml:space="preserve"> </w:t>
      </w:r>
      <w:r w:rsidR="00DA52F9" w:rsidRPr="00F625AD">
        <w:rPr>
          <w:color w:val="auto"/>
          <w:sz w:val="28"/>
          <w:szCs w:val="28"/>
          <w:lang w:val="ru-RU"/>
        </w:rPr>
        <w:t>и постановлением Министерства труда и социального развития РФ от 17.02.2002г. № 80 «Об утверждении Методических рекомендаций по разработке государственных нормативных требований охраны труда» (с последующими дополнениями и изменениями)</w:t>
      </w:r>
      <w:r w:rsidR="00BD7E23" w:rsidRPr="00F625AD">
        <w:rPr>
          <w:color w:val="auto"/>
          <w:sz w:val="28"/>
          <w:szCs w:val="28"/>
          <w:lang w:val="ru-RU"/>
        </w:rPr>
        <w:t xml:space="preserve">. </w:t>
      </w:r>
      <w:r w:rsidRPr="00F625AD">
        <w:rPr>
          <w:color w:val="auto"/>
          <w:sz w:val="28"/>
          <w:szCs w:val="28"/>
          <w:lang w:val="ru-RU"/>
        </w:rPr>
        <w:t xml:space="preserve">В каждом кабинете должен быть комплект таких инструкций для педагога и для обучающихся. Инструкции для педагога должны хранится в определенном месте с учетом доступности и удобства пользования, инструкции для обучающихся – на видном месте: уголок, стенд, рабочее место. </w:t>
      </w:r>
      <w:r w:rsidR="00980C26" w:rsidRPr="00F625AD">
        <w:rPr>
          <w:color w:val="auto"/>
          <w:sz w:val="28"/>
          <w:szCs w:val="28"/>
          <w:lang w:val="ru-RU"/>
        </w:rPr>
        <w:t>Комплект инструкций формируется</w:t>
      </w:r>
      <w:r w:rsidRPr="00F625AD">
        <w:rPr>
          <w:color w:val="auto"/>
          <w:sz w:val="28"/>
          <w:szCs w:val="28"/>
          <w:lang w:val="ru-RU"/>
        </w:rPr>
        <w:t xml:space="preserve"> в соответствии с профилем деятельности детского объединения,</w:t>
      </w:r>
      <w:r w:rsidR="00980C26" w:rsidRPr="00F625AD">
        <w:rPr>
          <w:color w:val="auto"/>
          <w:sz w:val="28"/>
          <w:szCs w:val="28"/>
          <w:lang w:val="ru-RU"/>
        </w:rPr>
        <w:t xml:space="preserve"> также у педагога должны быть инструкции общие для всех обучающихся, такие как правила поведения в образовательном учреждении, правила безопасного поведения на улице (правила дорожного движения), действия при чрезвычайных ситуациях и другие.</w:t>
      </w:r>
      <w:r w:rsidRPr="00F625AD">
        <w:rPr>
          <w:color w:val="auto"/>
          <w:sz w:val="28"/>
          <w:szCs w:val="28"/>
          <w:lang w:val="ru-RU"/>
        </w:rPr>
        <w:t xml:space="preserve"> </w:t>
      </w:r>
      <w:r w:rsidR="00980C26" w:rsidRPr="00F625AD">
        <w:rPr>
          <w:color w:val="auto"/>
          <w:sz w:val="28"/>
          <w:szCs w:val="28"/>
          <w:lang w:val="ru-RU"/>
        </w:rPr>
        <w:t>На стр. 36-37 журнала учета работы детского объединения дополнительного образования 1 раз в полугодие заполняется инструктаж по</w:t>
      </w:r>
      <w:r w:rsidR="00980C26" w:rsidRPr="00F625AD">
        <w:rPr>
          <w:color w:val="auto"/>
          <w:sz w:val="28"/>
          <w:szCs w:val="28"/>
        </w:rPr>
        <w:t> </w:t>
      </w:r>
      <w:r w:rsidR="00980C26" w:rsidRPr="00F625AD">
        <w:rPr>
          <w:color w:val="auto"/>
          <w:sz w:val="28"/>
          <w:szCs w:val="28"/>
          <w:lang w:val="ru-RU"/>
        </w:rPr>
        <w:t xml:space="preserve"> технике безопасности (см. п.9). При поступлении ребёнка в детское объединение заполняется первичный инструктаж, далее </w:t>
      </w:r>
      <w:r w:rsidRPr="00F625AD">
        <w:rPr>
          <w:color w:val="auto"/>
          <w:sz w:val="28"/>
          <w:szCs w:val="28"/>
          <w:lang w:val="ru-RU"/>
        </w:rPr>
        <w:t>регистр</w:t>
      </w:r>
      <w:r w:rsidR="00980C26" w:rsidRPr="00F625AD">
        <w:rPr>
          <w:color w:val="auto"/>
          <w:sz w:val="28"/>
          <w:szCs w:val="28"/>
          <w:lang w:val="ru-RU"/>
        </w:rPr>
        <w:t>ируется</w:t>
      </w:r>
      <w:r w:rsidRPr="00F625AD">
        <w:rPr>
          <w:color w:val="auto"/>
          <w:sz w:val="28"/>
          <w:szCs w:val="28"/>
          <w:lang w:val="ru-RU"/>
        </w:rPr>
        <w:t xml:space="preserve"> повторн</w:t>
      </w:r>
      <w:r w:rsidR="00980C26" w:rsidRPr="00F625AD">
        <w:rPr>
          <w:color w:val="auto"/>
          <w:sz w:val="28"/>
          <w:szCs w:val="28"/>
          <w:lang w:val="ru-RU"/>
        </w:rPr>
        <w:t>ый</w:t>
      </w:r>
      <w:r w:rsidRPr="00F625AD">
        <w:rPr>
          <w:color w:val="auto"/>
          <w:sz w:val="28"/>
          <w:szCs w:val="28"/>
          <w:lang w:val="ru-RU"/>
        </w:rPr>
        <w:t xml:space="preserve"> инструктаж</w:t>
      </w:r>
      <w:r w:rsidR="00980C26" w:rsidRPr="00F625AD">
        <w:rPr>
          <w:color w:val="auto"/>
          <w:sz w:val="28"/>
          <w:szCs w:val="28"/>
          <w:lang w:val="ru-RU"/>
        </w:rPr>
        <w:t>.</w:t>
      </w:r>
      <w:r w:rsidRPr="00F625AD">
        <w:rPr>
          <w:color w:val="auto"/>
          <w:sz w:val="28"/>
          <w:szCs w:val="28"/>
          <w:lang w:val="ru-RU"/>
        </w:rPr>
        <w:t xml:space="preserve"> </w:t>
      </w:r>
      <w:r w:rsidR="00980C26" w:rsidRPr="00F625AD">
        <w:rPr>
          <w:color w:val="auto"/>
          <w:sz w:val="28"/>
          <w:szCs w:val="28"/>
          <w:lang w:val="ru-RU"/>
        </w:rPr>
        <w:t>Пишутся фамилии и имена учащихся, ставится дата проведения инструктажа, разборчивая подпись педагога. Дата инструктажа должна совпадать с датой присутствия ребенка на занятии. В графе «краткое содержание инструктажа» записываются номера инструкций, по которым произведен инструктаж. Пример: «Первичный инструктаж ИОТ 062-2014, ИОТ 088-2014, ИОТ 086-2014, ИОТ 090-2014 по списку с №1 по №15».</w:t>
      </w:r>
      <w:r w:rsidR="00A11E06" w:rsidRPr="00F625AD">
        <w:rPr>
          <w:color w:val="auto"/>
          <w:sz w:val="28"/>
          <w:szCs w:val="28"/>
          <w:lang w:val="ru-RU"/>
        </w:rPr>
        <w:t xml:space="preserve"> В графе «Примечание» в</w:t>
      </w:r>
      <w:r w:rsidRPr="00F625AD">
        <w:rPr>
          <w:color w:val="auto"/>
          <w:sz w:val="28"/>
          <w:szCs w:val="28"/>
          <w:lang w:val="ru-RU"/>
        </w:rPr>
        <w:t xml:space="preserve"> журналах учета работы и</w:t>
      </w:r>
      <w:r w:rsidR="00A11E06" w:rsidRPr="00F625AD">
        <w:rPr>
          <w:color w:val="auto"/>
          <w:sz w:val="28"/>
          <w:szCs w:val="28"/>
          <w:lang w:val="ru-RU"/>
        </w:rPr>
        <w:t>ли в</w:t>
      </w:r>
      <w:r w:rsidRPr="00F625AD">
        <w:rPr>
          <w:color w:val="auto"/>
          <w:sz w:val="28"/>
          <w:szCs w:val="28"/>
          <w:lang w:val="ru-RU"/>
        </w:rPr>
        <w:t xml:space="preserve"> журнале регистрации текущих</w:t>
      </w:r>
      <w:r w:rsidR="00BD7E23" w:rsidRPr="00F625AD">
        <w:rPr>
          <w:color w:val="auto"/>
          <w:sz w:val="28"/>
          <w:szCs w:val="28"/>
          <w:lang w:val="ru-RU"/>
        </w:rPr>
        <w:t>, целевых</w:t>
      </w:r>
      <w:r w:rsidRPr="00F625AD">
        <w:rPr>
          <w:color w:val="auto"/>
          <w:sz w:val="28"/>
          <w:szCs w:val="28"/>
          <w:lang w:val="ru-RU"/>
        </w:rPr>
        <w:t xml:space="preserve"> и внеочередных инструктажей</w:t>
      </w:r>
      <w:r w:rsidR="00A11E06" w:rsidRPr="00F625AD">
        <w:rPr>
          <w:color w:val="auto"/>
          <w:sz w:val="28"/>
          <w:szCs w:val="28"/>
          <w:lang w:val="ru-RU"/>
        </w:rPr>
        <w:t xml:space="preserve"> регистрируются текущие, внеочередные</w:t>
      </w:r>
      <w:r w:rsidR="00BD7E23" w:rsidRPr="00F625AD">
        <w:rPr>
          <w:color w:val="auto"/>
          <w:sz w:val="28"/>
          <w:szCs w:val="28"/>
          <w:lang w:val="ru-RU"/>
        </w:rPr>
        <w:t xml:space="preserve"> и целевые</w:t>
      </w:r>
      <w:r w:rsidR="00A11E06" w:rsidRPr="00F625AD">
        <w:rPr>
          <w:color w:val="auto"/>
          <w:sz w:val="28"/>
          <w:szCs w:val="28"/>
          <w:lang w:val="ru-RU"/>
        </w:rPr>
        <w:t xml:space="preserve"> инструктажи</w:t>
      </w:r>
      <w:r w:rsidR="00BD7E23" w:rsidRPr="00F625AD">
        <w:rPr>
          <w:color w:val="auto"/>
          <w:sz w:val="28"/>
          <w:szCs w:val="28"/>
          <w:lang w:val="ru-RU"/>
        </w:rPr>
        <w:t xml:space="preserve"> непосредственно в день проведения занятий ежемесячно и (или) по мере необходимости</w:t>
      </w:r>
      <w:r w:rsidRPr="00F625AD">
        <w:rPr>
          <w:color w:val="auto"/>
          <w:sz w:val="28"/>
          <w:szCs w:val="28"/>
          <w:lang w:val="ru-RU"/>
        </w:rPr>
        <w:t xml:space="preserve">. </w:t>
      </w:r>
      <w:r w:rsidR="00A11E06" w:rsidRPr="00F625AD">
        <w:rPr>
          <w:color w:val="auto"/>
          <w:sz w:val="28"/>
          <w:szCs w:val="28"/>
          <w:lang w:val="ru-RU"/>
        </w:rPr>
        <w:t xml:space="preserve">Например, при </w:t>
      </w:r>
      <w:r w:rsidR="00A11E06" w:rsidRPr="00F625AD">
        <w:rPr>
          <w:color w:val="auto"/>
          <w:sz w:val="28"/>
          <w:szCs w:val="28"/>
          <w:lang w:val="ru-RU"/>
        </w:rPr>
        <w:lastRenderedPageBreak/>
        <w:t>проведении концерта или массового мероприятия, при перевозке детей общественным транспортом, при аварии на теплосети и т.д.</w:t>
      </w:r>
      <w:r w:rsidR="00BD7E23" w:rsidRPr="00F625AD">
        <w:rPr>
          <w:sz w:val="28"/>
          <w:szCs w:val="28"/>
          <w:lang w:val="ru-RU"/>
        </w:rPr>
        <w:t xml:space="preserve"> </w:t>
      </w:r>
    </w:p>
    <w:p w:rsidR="00FA4607" w:rsidRPr="00F625AD" w:rsidRDefault="006727C7" w:rsidP="003D594C">
      <w:pPr>
        <w:spacing w:after="0" w:line="276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625AD">
        <w:rPr>
          <w:color w:val="auto"/>
          <w:sz w:val="28"/>
          <w:szCs w:val="28"/>
          <w:lang w:val="ru-RU"/>
        </w:rPr>
        <w:t>8</w:t>
      </w:r>
      <w:r w:rsidR="00FA4607" w:rsidRPr="00F625AD">
        <w:rPr>
          <w:color w:val="auto"/>
          <w:sz w:val="28"/>
          <w:szCs w:val="28"/>
          <w:lang w:val="ru-RU"/>
        </w:rPr>
        <w:t>.</w:t>
      </w:r>
      <w:r w:rsidR="003D594C">
        <w:rPr>
          <w:color w:val="auto"/>
          <w:sz w:val="28"/>
          <w:szCs w:val="28"/>
          <w:lang w:val="ru-RU"/>
        </w:rPr>
        <w:t xml:space="preserve"> </w:t>
      </w:r>
      <w:r w:rsidR="00FA4607" w:rsidRPr="00F625AD">
        <w:rPr>
          <w:b/>
          <w:color w:val="auto"/>
          <w:sz w:val="28"/>
          <w:szCs w:val="28"/>
          <w:lang w:val="ru-RU"/>
        </w:rPr>
        <w:t>Портфолио коллектива. Портфолио педагога.</w:t>
      </w:r>
      <w:r w:rsidR="00FA4607" w:rsidRPr="00F625AD">
        <w:rPr>
          <w:color w:val="auto"/>
          <w:sz w:val="28"/>
          <w:szCs w:val="28"/>
          <w:lang w:val="ru-RU"/>
        </w:rPr>
        <w:t xml:space="preserve"> Формируется в течение всего срока освоения образовательной программы и деятельности детского коллектива. Является визитной карточкой и своеобразной летописью детского коллектива и педагога. Отражает учебную, воспитательную, массовую, методическую работу педагога, достижения детского коллектива и его воспитанников и т.д. Могут быть: портфолио документов, портфолио достижений, портфолио обучающихся, портфолио педагога.</w:t>
      </w:r>
    </w:p>
    <w:p w:rsidR="00FA4607" w:rsidRPr="00F625AD" w:rsidRDefault="003D594C" w:rsidP="00F625AD">
      <w:pPr>
        <w:spacing w:after="0" w:line="276" w:lineRule="auto"/>
        <w:ind w:left="0" w:firstLine="567"/>
        <w:jc w:val="both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>9</w:t>
      </w:r>
      <w:r w:rsidR="003877B0" w:rsidRPr="00F625AD">
        <w:rPr>
          <w:b/>
          <w:color w:val="auto"/>
          <w:sz w:val="28"/>
          <w:szCs w:val="28"/>
          <w:lang w:val="ru-RU"/>
        </w:rPr>
        <w:t>.</w:t>
      </w:r>
      <w:r>
        <w:rPr>
          <w:b/>
          <w:color w:val="auto"/>
          <w:sz w:val="28"/>
          <w:szCs w:val="28"/>
          <w:lang w:val="ru-RU"/>
        </w:rPr>
        <w:t xml:space="preserve"> </w:t>
      </w:r>
      <w:r w:rsidR="003877B0" w:rsidRPr="00F625AD">
        <w:rPr>
          <w:b/>
          <w:color w:val="auto"/>
          <w:sz w:val="28"/>
          <w:szCs w:val="28"/>
          <w:lang w:val="ru-RU"/>
        </w:rPr>
        <w:t>Отчет о работе педагога дополнительного образования</w:t>
      </w:r>
    </w:p>
    <w:p w:rsidR="003877B0" w:rsidRPr="00F625AD" w:rsidRDefault="003877B0" w:rsidP="00F625AD">
      <w:pPr>
        <w:spacing w:after="0" w:line="276" w:lineRule="auto"/>
        <w:ind w:left="0" w:firstLine="567"/>
        <w:jc w:val="both"/>
        <w:rPr>
          <w:color w:val="auto"/>
          <w:sz w:val="28"/>
          <w:szCs w:val="28"/>
          <w:lang w:val="ru-RU"/>
        </w:rPr>
      </w:pPr>
      <w:r w:rsidRPr="00F625AD">
        <w:rPr>
          <w:color w:val="auto"/>
          <w:sz w:val="28"/>
          <w:szCs w:val="28"/>
          <w:lang w:val="ru-RU"/>
        </w:rPr>
        <w:t xml:space="preserve">Ежегодно в конце учебного года каждый педагог сдает отчет о работе. </w:t>
      </w:r>
    </w:p>
    <w:p w:rsidR="003877B0" w:rsidRPr="00F625AD" w:rsidRDefault="003877B0" w:rsidP="00F625AD">
      <w:pPr>
        <w:spacing w:after="0" w:line="276" w:lineRule="auto"/>
        <w:ind w:left="0" w:firstLine="567"/>
        <w:jc w:val="center"/>
        <w:rPr>
          <w:color w:val="auto"/>
          <w:sz w:val="24"/>
          <w:szCs w:val="24"/>
          <w:lang w:val="ru-RU"/>
        </w:rPr>
      </w:pPr>
      <w:r w:rsidRPr="00F625AD">
        <w:rPr>
          <w:b/>
          <w:color w:val="auto"/>
          <w:sz w:val="24"/>
          <w:szCs w:val="24"/>
          <w:lang w:val="ru-RU"/>
        </w:rPr>
        <w:t>Отчет о работе педагога дополнительного образования</w:t>
      </w:r>
    </w:p>
    <w:p w:rsidR="00FA4607" w:rsidRPr="00F625AD" w:rsidRDefault="00FA4607" w:rsidP="00F625AD">
      <w:pPr>
        <w:spacing w:after="0" w:line="276" w:lineRule="auto"/>
        <w:ind w:left="0"/>
        <w:jc w:val="center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за 20____ - 20____ учебный год</w:t>
      </w:r>
    </w:p>
    <w:p w:rsidR="00FA4607" w:rsidRPr="00F625AD" w:rsidRDefault="00FA4607" w:rsidP="00F625AD">
      <w:pPr>
        <w:spacing w:after="0" w:line="276" w:lineRule="auto"/>
        <w:ind w:left="0"/>
        <w:jc w:val="center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(сдается заведующему отделом до 10 мая)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Ф.И.О. педагога:</w:t>
      </w:r>
      <w:r w:rsidRPr="00F625AD">
        <w:rPr>
          <w:color w:val="auto"/>
          <w:sz w:val="24"/>
          <w:szCs w:val="24"/>
        </w:rPr>
        <w:t> </w:t>
      </w:r>
      <w:r w:rsidRPr="00F625AD">
        <w:rPr>
          <w:color w:val="auto"/>
          <w:sz w:val="24"/>
          <w:szCs w:val="24"/>
          <w:lang w:val="ru-RU"/>
        </w:rPr>
        <w:t xml:space="preserve"> ___________________________________________________________________</w:t>
      </w:r>
    </w:p>
    <w:p w:rsidR="00FA4607" w:rsidRPr="00F625AD" w:rsidRDefault="00FA4607" w:rsidP="00F625AD">
      <w:pPr>
        <w:numPr>
          <w:ilvl w:val="0"/>
          <w:numId w:val="5"/>
        </w:numPr>
        <w:spacing w:before="240" w:after="0" w:line="276" w:lineRule="auto"/>
        <w:ind w:left="0"/>
        <w:contextualSpacing/>
        <w:jc w:val="center"/>
        <w:rPr>
          <w:b/>
          <w:color w:val="auto"/>
          <w:sz w:val="24"/>
          <w:szCs w:val="24"/>
        </w:rPr>
      </w:pPr>
      <w:proofErr w:type="spellStart"/>
      <w:r w:rsidRPr="00F625AD">
        <w:rPr>
          <w:b/>
          <w:color w:val="auto"/>
          <w:sz w:val="24"/>
          <w:szCs w:val="24"/>
        </w:rPr>
        <w:t>Организация</w:t>
      </w:r>
      <w:proofErr w:type="spellEnd"/>
      <w:r w:rsidRPr="00F625AD">
        <w:rPr>
          <w:b/>
          <w:color w:val="auto"/>
          <w:sz w:val="24"/>
          <w:szCs w:val="24"/>
        </w:rPr>
        <w:t xml:space="preserve"> </w:t>
      </w:r>
      <w:proofErr w:type="spellStart"/>
      <w:r w:rsidRPr="00F625AD">
        <w:rPr>
          <w:b/>
          <w:color w:val="auto"/>
          <w:sz w:val="24"/>
          <w:szCs w:val="24"/>
        </w:rPr>
        <w:t>образовательного</w:t>
      </w:r>
      <w:proofErr w:type="spellEnd"/>
      <w:r w:rsidRPr="00F625AD">
        <w:rPr>
          <w:b/>
          <w:color w:val="auto"/>
          <w:sz w:val="24"/>
          <w:szCs w:val="24"/>
        </w:rPr>
        <w:t xml:space="preserve"> </w:t>
      </w:r>
      <w:proofErr w:type="spellStart"/>
      <w:r w:rsidRPr="00F625AD">
        <w:rPr>
          <w:b/>
          <w:color w:val="auto"/>
          <w:sz w:val="24"/>
          <w:szCs w:val="24"/>
        </w:rPr>
        <w:t>процесса</w:t>
      </w:r>
      <w:proofErr w:type="spellEnd"/>
    </w:p>
    <w:p w:rsidR="00FA4607" w:rsidRPr="00F625AD" w:rsidRDefault="00FA4607" w:rsidP="00F625AD">
      <w:pPr>
        <w:numPr>
          <w:ilvl w:val="0"/>
          <w:numId w:val="6"/>
        </w:numPr>
        <w:spacing w:after="0" w:line="276" w:lineRule="auto"/>
        <w:ind w:left="0"/>
        <w:contextualSpacing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Самоанализ полноты реализации образовательных программ по группам: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1"/>
        <w:gridCol w:w="1181"/>
        <w:gridCol w:w="981"/>
        <w:gridCol w:w="1327"/>
        <w:gridCol w:w="1448"/>
        <w:gridCol w:w="1391"/>
        <w:gridCol w:w="1702"/>
      </w:tblGrid>
      <w:tr w:rsidR="00FA4607" w:rsidRPr="00F625AD" w:rsidTr="00112A27">
        <w:trPr>
          <w:trHeight w:val="834"/>
        </w:trPr>
        <w:tc>
          <w:tcPr>
            <w:tcW w:w="867" w:type="pct"/>
            <w:shd w:val="clear" w:color="auto" w:fill="D9D9D9"/>
            <w:vAlign w:val="center"/>
          </w:tcPr>
          <w:p w:rsidR="00FA4607" w:rsidRPr="00F625AD" w:rsidRDefault="003877B0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574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Год обучения</w:t>
            </w:r>
          </w:p>
        </w:tc>
        <w:tc>
          <w:tcPr>
            <w:tcW w:w="451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№</w:t>
            </w:r>
            <w:r w:rsidR="003877B0" w:rsidRPr="00F625AD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F625AD">
              <w:rPr>
                <w:color w:val="auto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666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Кол-во часов в год по программе</w:t>
            </w:r>
          </w:p>
        </w:tc>
        <w:tc>
          <w:tcPr>
            <w:tcW w:w="688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Фактически отработано часов по журналу</w:t>
            </w:r>
          </w:p>
        </w:tc>
        <w:tc>
          <w:tcPr>
            <w:tcW w:w="702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% полноты реализации программы</w:t>
            </w:r>
          </w:p>
        </w:tc>
        <w:tc>
          <w:tcPr>
            <w:tcW w:w="1052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Причины невыполнения  программы</w:t>
            </w:r>
          </w:p>
        </w:tc>
      </w:tr>
      <w:tr w:rsidR="00FA4607" w:rsidRPr="00F625AD" w:rsidTr="00112A27">
        <w:trPr>
          <w:trHeight w:val="453"/>
        </w:trPr>
        <w:tc>
          <w:tcPr>
            <w:tcW w:w="867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7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1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66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88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02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2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112A27">
        <w:trPr>
          <w:trHeight w:val="453"/>
        </w:trPr>
        <w:tc>
          <w:tcPr>
            <w:tcW w:w="867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7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1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66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88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02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2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FA4607" w:rsidRPr="00F625AD" w:rsidRDefault="00FA4607" w:rsidP="00F625AD">
      <w:pPr>
        <w:spacing w:after="0" w:line="276" w:lineRule="auto"/>
        <w:ind w:left="0"/>
        <w:contextualSpacing/>
        <w:jc w:val="both"/>
        <w:rPr>
          <w:color w:val="auto"/>
          <w:sz w:val="24"/>
          <w:szCs w:val="24"/>
        </w:rPr>
      </w:pPr>
    </w:p>
    <w:p w:rsidR="00FA4607" w:rsidRPr="00F625AD" w:rsidRDefault="00FA4607" w:rsidP="00F625AD">
      <w:pPr>
        <w:numPr>
          <w:ilvl w:val="0"/>
          <w:numId w:val="6"/>
        </w:numPr>
        <w:spacing w:after="0" w:line="276" w:lineRule="auto"/>
        <w:ind w:left="0"/>
        <w:contextualSpacing/>
        <w:jc w:val="both"/>
        <w:rPr>
          <w:color w:val="auto"/>
          <w:sz w:val="24"/>
          <w:szCs w:val="24"/>
        </w:rPr>
      </w:pPr>
      <w:proofErr w:type="spellStart"/>
      <w:r w:rsidRPr="00F625AD">
        <w:rPr>
          <w:color w:val="auto"/>
          <w:sz w:val="24"/>
          <w:szCs w:val="24"/>
        </w:rPr>
        <w:t>Контингент</w:t>
      </w:r>
      <w:proofErr w:type="spellEnd"/>
      <w:r w:rsidRPr="00F625AD">
        <w:rPr>
          <w:color w:val="auto"/>
          <w:sz w:val="24"/>
          <w:szCs w:val="24"/>
        </w:rPr>
        <w:t xml:space="preserve"> </w:t>
      </w:r>
      <w:proofErr w:type="spellStart"/>
      <w:r w:rsidRPr="00F625AD">
        <w:rPr>
          <w:color w:val="auto"/>
          <w:sz w:val="24"/>
          <w:szCs w:val="24"/>
        </w:rPr>
        <w:t>обучающихся</w:t>
      </w:r>
      <w:proofErr w:type="spellEnd"/>
      <w:r w:rsidRPr="00F625AD">
        <w:rPr>
          <w:color w:val="auto"/>
          <w:sz w:val="24"/>
          <w:szCs w:val="24"/>
        </w:rPr>
        <w:t xml:space="preserve"> </w:t>
      </w:r>
      <w:proofErr w:type="spellStart"/>
      <w:r w:rsidRPr="00F625AD">
        <w:rPr>
          <w:color w:val="auto"/>
          <w:sz w:val="24"/>
          <w:szCs w:val="24"/>
        </w:rPr>
        <w:t>по</w:t>
      </w:r>
      <w:proofErr w:type="spellEnd"/>
      <w:r w:rsidRPr="00F625AD">
        <w:rPr>
          <w:color w:val="auto"/>
          <w:sz w:val="24"/>
          <w:szCs w:val="24"/>
        </w:rPr>
        <w:t xml:space="preserve"> </w:t>
      </w:r>
      <w:proofErr w:type="spellStart"/>
      <w:r w:rsidRPr="00F625AD">
        <w:rPr>
          <w:color w:val="auto"/>
          <w:sz w:val="24"/>
          <w:szCs w:val="24"/>
        </w:rPr>
        <w:t>группам</w:t>
      </w:r>
      <w:proofErr w:type="spellEnd"/>
      <w:r w:rsidRPr="00F625AD">
        <w:rPr>
          <w:color w:val="auto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8"/>
        <w:gridCol w:w="890"/>
        <w:gridCol w:w="751"/>
        <w:gridCol w:w="751"/>
        <w:gridCol w:w="651"/>
        <w:gridCol w:w="651"/>
        <w:gridCol w:w="651"/>
        <w:gridCol w:w="651"/>
        <w:gridCol w:w="651"/>
        <w:gridCol w:w="655"/>
        <w:gridCol w:w="708"/>
        <w:gridCol w:w="708"/>
        <w:gridCol w:w="1385"/>
      </w:tblGrid>
      <w:tr w:rsidR="00FA4607" w:rsidRPr="00E7467A" w:rsidTr="003877B0">
        <w:trPr>
          <w:trHeight w:val="246"/>
        </w:trPr>
        <w:tc>
          <w:tcPr>
            <w:tcW w:w="332" w:type="pct"/>
            <w:vMerge w:val="restart"/>
            <w:shd w:val="clear" w:color="auto" w:fill="D9D9D9"/>
            <w:textDirection w:val="btLr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№ гр.</w:t>
            </w:r>
          </w:p>
        </w:tc>
        <w:tc>
          <w:tcPr>
            <w:tcW w:w="456" w:type="pct"/>
            <w:vMerge w:val="restart"/>
            <w:shd w:val="clear" w:color="auto" w:fill="D9D9D9"/>
            <w:textDirection w:val="btLr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Год обучения</w:t>
            </w:r>
          </w:p>
        </w:tc>
        <w:tc>
          <w:tcPr>
            <w:tcW w:w="385" w:type="pct"/>
            <w:vMerge w:val="restart"/>
            <w:shd w:val="clear" w:color="auto" w:fill="D9D9D9"/>
            <w:textDirection w:val="btLr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Кол-во  детей по  плану</w:t>
            </w:r>
          </w:p>
        </w:tc>
        <w:tc>
          <w:tcPr>
            <w:tcW w:w="385" w:type="pct"/>
            <w:vMerge w:val="restart"/>
            <w:shd w:val="clear" w:color="auto" w:fill="D9D9D9"/>
            <w:textDirection w:val="btL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Кол-во детей по  факту</w:t>
            </w:r>
          </w:p>
        </w:tc>
        <w:tc>
          <w:tcPr>
            <w:tcW w:w="668" w:type="pct"/>
            <w:gridSpan w:val="2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Пол уч-ся</w:t>
            </w:r>
          </w:p>
        </w:tc>
        <w:tc>
          <w:tcPr>
            <w:tcW w:w="1338" w:type="pct"/>
            <w:gridSpan w:val="4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Возраст обучающихся</w:t>
            </w:r>
          </w:p>
        </w:tc>
        <w:tc>
          <w:tcPr>
            <w:tcW w:w="363" w:type="pct"/>
            <w:vMerge w:val="restart"/>
            <w:shd w:val="clear" w:color="auto" w:fill="D9D9D9"/>
            <w:textDirection w:val="btLr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Прибыли в течение года</w:t>
            </w:r>
          </w:p>
        </w:tc>
        <w:tc>
          <w:tcPr>
            <w:tcW w:w="363" w:type="pct"/>
            <w:vMerge w:val="restart"/>
            <w:shd w:val="clear" w:color="auto" w:fill="D9D9D9"/>
            <w:textDirection w:val="btLr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Выбыли в течение года</w:t>
            </w:r>
          </w:p>
        </w:tc>
        <w:tc>
          <w:tcPr>
            <w:tcW w:w="711" w:type="pct"/>
            <w:vMerge w:val="restart"/>
            <w:shd w:val="clear" w:color="auto" w:fill="D9D9D9"/>
            <w:textDirection w:val="btLr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 xml:space="preserve">Кол-во детей, </w:t>
            </w:r>
            <w:proofErr w:type="spellStart"/>
            <w:r w:rsidRPr="00F625AD">
              <w:rPr>
                <w:color w:val="auto"/>
                <w:sz w:val="24"/>
                <w:szCs w:val="24"/>
                <w:lang w:val="ru-RU"/>
              </w:rPr>
              <w:t>переходящихна</w:t>
            </w:r>
            <w:proofErr w:type="spellEnd"/>
            <w:r w:rsidRPr="00F625AD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25AD">
              <w:rPr>
                <w:color w:val="auto"/>
                <w:sz w:val="24"/>
                <w:szCs w:val="24"/>
                <w:lang w:val="ru-RU"/>
              </w:rPr>
              <w:t>след.год</w:t>
            </w:r>
            <w:proofErr w:type="spellEnd"/>
            <w:r w:rsidRPr="00F625AD">
              <w:rPr>
                <w:color w:val="auto"/>
                <w:sz w:val="24"/>
                <w:szCs w:val="24"/>
                <w:lang w:val="ru-RU"/>
              </w:rPr>
              <w:t xml:space="preserve"> обучения</w:t>
            </w:r>
          </w:p>
        </w:tc>
      </w:tr>
      <w:tr w:rsidR="00FA4607" w:rsidRPr="00F625AD" w:rsidTr="003877B0">
        <w:trPr>
          <w:cantSplit/>
          <w:trHeight w:val="1257"/>
        </w:trPr>
        <w:tc>
          <w:tcPr>
            <w:tcW w:w="332" w:type="pct"/>
            <w:vMerge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6" w:type="pct"/>
            <w:vMerge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5" w:type="pct"/>
            <w:vMerge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5" w:type="pct"/>
            <w:vMerge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shd w:val="clear" w:color="auto" w:fill="F2F2F2"/>
            <w:textDirection w:val="btLr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Мальчики</w:t>
            </w:r>
          </w:p>
        </w:tc>
        <w:tc>
          <w:tcPr>
            <w:tcW w:w="334" w:type="pct"/>
            <w:shd w:val="clear" w:color="auto" w:fill="F2F2F2"/>
            <w:textDirection w:val="btLr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Девочки</w:t>
            </w:r>
          </w:p>
        </w:tc>
        <w:tc>
          <w:tcPr>
            <w:tcW w:w="334" w:type="pct"/>
            <w:shd w:val="clear" w:color="auto" w:fill="F2F2F2"/>
            <w:textDirection w:val="btLr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Дошкольники</w:t>
            </w:r>
          </w:p>
        </w:tc>
        <w:tc>
          <w:tcPr>
            <w:tcW w:w="334" w:type="pct"/>
            <w:shd w:val="clear" w:color="auto" w:fill="F2F2F2"/>
            <w:textDirection w:val="btLr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334" w:type="pct"/>
            <w:shd w:val="clear" w:color="auto" w:fill="F2F2F2"/>
            <w:textDirection w:val="btLr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35" w:type="pct"/>
            <w:shd w:val="clear" w:color="auto" w:fill="F2F2F2"/>
            <w:textDirection w:val="btLr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363" w:type="pct"/>
            <w:vMerge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  <w:vMerge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11" w:type="pct"/>
            <w:vMerge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3877B0">
        <w:trPr>
          <w:trHeight w:val="329"/>
        </w:trPr>
        <w:tc>
          <w:tcPr>
            <w:tcW w:w="332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6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5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5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5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11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3877B0">
        <w:trPr>
          <w:trHeight w:val="329"/>
        </w:trPr>
        <w:tc>
          <w:tcPr>
            <w:tcW w:w="332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6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5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5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5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11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3877B0">
        <w:trPr>
          <w:trHeight w:val="329"/>
        </w:trPr>
        <w:tc>
          <w:tcPr>
            <w:tcW w:w="332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6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5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5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5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11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3877B0">
        <w:trPr>
          <w:trHeight w:val="329"/>
        </w:trPr>
        <w:tc>
          <w:tcPr>
            <w:tcW w:w="332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385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5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4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35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11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</w:rPr>
      </w:pP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</w:rPr>
      </w:pPr>
    </w:p>
    <w:p w:rsidR="00FA4607" w:rsidRPr="00F625AD" w:rsidRDefault="00FA4607" w:rsidP="00F625AD">
      <w:pPr>
        <w:numPr>
          <w:ilvl w:val="0"/>
          <w:numId w:val="6"/>
        </w:numPr>
        <w:spacing w:after="0" w:line="276" w:lineRule="auto"/>
        <w:ind w:left="0"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Список выпускников, окончивших полный курс образовательной программы: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"/>
        <w:gridCol w:w="2685"/>
        <w:gridCol w:w="827"/>
        <w:gridCol w:w="732"/>
        <w:gridCol w:w="2585"/>
        <w:gridCol w:w="2255"/>
      </w:tblGrid>
      <w:tr w:rsidR="00FA4607" w:rsidRPr="00F625AD" w:rsidTr="00112A27">
        <w:tc>
          <w:tcPr>
            <w:tcW w:w="333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1379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Ф.И. выпускника</w:t>
            </w:r>
          </w:p>
        </w:tc>
        <w:tc>
          <w:tcPr>
            <w:tcW w:w="426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377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27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По какой программе прошел курс обучения</w:t>
            </w:r>
          </w:p>
        </w:tc>
        <w:tc>
          <w:tcPr>
            <w:tcW w:w="1158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Сколько</w:t>
            </w:r>
            <w:r w:rsidR="00FD6F09" w:rsidRPr="00F625AD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F625AD">
              <w:rPr>
                <w:color w:val="auto"/>
                <w:sz w:val="24"/>
                <w:szCs w:val="24"/>
                <w:lang w:val="ru-RU"/>
              </w:rPr>
              <w:t>лет</w:t>
            </w:r>
            <w:r w:rsidR="00FD6F09" w:rsidRPr="00F625AD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F625AD">
              <w:rPr>
                <w:color w:val="auto"/>
                <w:sz w:val="24"/>
                <w:szCs w:val="24"/>
                <w:lang w:val="ru-RU"/>
              </w:rPr>
              <w:t>обучался</w:t>
            </w:r>
          </w:p>
        </w:tc>
      </w:tr>
      <w:tr w:rsidR="00FA4607" w:rsidRPr="00F625AD" w:rsidTr="00112A27">
        <w:trPr>
          <w:trHeight w:val="397"/>
        </w:trPr>
        <w:tc>
          <w:tcPr>
            <w:tcW w:w="333" w:type="pct"/>
            <w:shd w:val="clear" w:color="auto" w:fill="F2F2F2"/>
            <w:vAlign w:val="center"/>
          </w:tcPr>
          <w:p w:rsidR="00FA4607" w:rsidRPr="00F625AD" w:rsidRDefault="00FA4607" w:rsidP="00F625AD">
            <w:pPr>
              <w:numPr>
                <w:ilvl w:val="0"/>
                <w:numId w:val="7"/>
              </w:numPr>
              <w:spacing w:after="0" w:line="276" w:lineRule="auto"/>
              <w:ind w:left="473"/>
              <w:contextualSpacing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79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26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27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58" w:type="pct"/>
          </w:tcPr>
          <w:p w:rsidR="00FA4607" w:rsidRPr="00F625AD" w:rsidRDefault="00FA4607" w:rsidP="00F625AD">
            <w:pPr>
              <w:spacing w:after="0" w:line="276" w:lineRule="auto"/>
              <w:ind w:left="0" w:right="-108"/>
              <w:jc w:val="both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FA4607" w:rsidRPr="00F625AD" w:rsidTr="00112A27">
        <w:trPr>
          <w:trHeight w:val="397"/>
        </w:trPr>
        <w:tc>
          <w:tcPr>
            <w:tcW w:w="333" w:type="pct"/>
            <w:shd w:val="clear" w:color="auto" w:fill="F2F2F2"/>
            <w:vAlign w:val="center"/>
          </w:tcPr>
          <w:p w:rsidR="00FA4607" w:rsidRPr="00F625AD" w:rsidRDefault="00FA4607" w:rsidP="00F625AD">
            <w:pPr>
              <w:numPr>
                <w:ilvl w:val="0"/>
                <w:numId w:val="7"/>
              </w:numPr>
              <w:spacing w:after="0" w:line="276" w:lineRule="auto"/>
              <w:ind w:left="473"/>
              <w:contextualSpacing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79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26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27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58" w:type="pct"/>
          </w:tcPr>
          <w:p w:rsidR="00FA4607" w:rsidRPr="00F625AD" w:rsidRDefault="00FA4607" w:rsidP="00F625AD">
            <w:pPr>
              <w:spacing w:after="0" w:line="276" w:lineRule="auto"/>
              <w:ind w:left="0" w:right="-108"/>
              <w:jc w:val="both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FA4607" w:rsidRPr="00F625AD" w:rsidTr="00112A27">
        <w:trPr>
          <w:trHeight w:val="397"/>
        </w:trPr>
        <w:tc>
          <w:tcPr>
            <w:tcW w:w="333" w:type="pct"/>
            <w:shd w:val="clear" w:color="auto" w:fill="F2F2F2"/>
            <w:vAlign w:val="center"/>
          </w:tcPr>
          <w:p w:rsidR="00FA4607" w:rsidRPr="00F625AD" w:rsidRDefault="00FA4607" w:rsidP="00F625AD">
            <w:pPr>
              <w:numPr>
                <w:ilvl w:val="0"/>
                <w:numId w:val="7"/>
              </w:numPr>
              <w:spacing w:after="0" w:line="276" w:lineRule="auto"/>
              <w:ind w:left="473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79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77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27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58" w:type="pct"/>
          </w:tcPr>
          <w:p w:rsidR="00FA4607" w:rsidRPr="00F625AD" w:rsidRDefault="00FA4607" w:rsidP="00F625AD">
            <w:pPr>
              <w:spacing w:after="0" w:line="276" w:lineRule="auto"/>
              <w:ind w:left="0" w:right="-108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112A27">
        <w:trPr>
          <w:trHeight w:val="397"/>
        </w:trPr>
        <w:tc>
          <w:tcPr>
            <w:tcW w:w="333" w:type="pct"/>
            <w:shd w:val="clear" w:color="auto" w:fill="F2F2F2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25AD">
              <w:rPr>
                <w:rFonts w:ascii="Arial" w:hAnsi="Arial" w:cs="Arial"/>
                <w:color w:val="auto"/>
                <w:sz w:val="24"/>
                <w:szCs w:val="24"/>
              </w:rPr>
              <w:t>…</w:t>
            </w:r>
          </w:p>
        </w:tc>
        <w:tc>
          <w:tcPr>
            <w:tcW w:w="1379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77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27" w:type="pct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58" w:type="pct"/>
          </w:tcPr>
          <w:p w:rsidR="00FA4607" w:rsidRPr="00F625AD" w:rsidRDefault="00FA4607" w:rsidP="00F625AD">
            <w:pPr>
              <w:spacing w:after="0" w:line="276" w:lineRule="auto"/>
              <w:ind w:left="0" w:right="-108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FA4607" w:rsidRPr="00F625AD" w:rsidRDefault="00FA4607" w:rsidP="00F625AD">
      <w:pPr>
        <w:numPr>
          <w:ilvl w:val="0"/>
          <w:numId w:val="6"/>
        </w:numPr>
        <w:spacing w:after="0" w:line="276" w:lineRule="auto"/>
        <w:ind w:left="0"/>
        <w:contextualSpacing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Выводы о результатах организации образовательного процесса, сохранности контингента и выполнения образовательных программ: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</w:rPr>
      </w:pPr>
      <w:r w:rsidRPr="00F625AD">
        <w:rPr>
          <w:color w:val="auto"/>
          <w:sz w:val="24"/>
          <w:szCs w:val="24"/>
        </w:rPr>
        <w:t>________________________________________________________________________________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</w:rPr>
      </w:pPr>
      <w:r w:rsidRPr="00F625AD">
        <w:rPr>
          <w:color w:val="auto"/>
          <w:sz w:val="24"/>
          <w:szCs w:val="24"/>
        </w:rPr>
        <w:t>________________________________________________________________________________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</w:rPr>
      </w:pPr>
      <w:r w:rsidRPr="00F625AD">
        <w:rPr>
          <w:color w:val="auto"/>
          <w:sz w:val="24"/>
          <w:szCs w:val="24"/>
        </w:rPr>
        <w:t>________________________________________________________________________________</w:t>
      </w:r>
    </w:p>
    <w:p w:rsidR="00FA4607" w:rsidRPr="00F625AD" w:rsidRDefault="00FA4607" w:rsidP="00F625AD">
      <w:pPr>
        <w:numPr>
          <w:ilvl w:val="0"/>
          <w:numId w:val="5"/>
        </w:numPr>
        <w:spacing w:after="0" w:line="276" w:lineRule="auto"/>
        <w:ind w:left="0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F625AD">
        <w:rPr>
          <w:b/>
          <w:color w:val="auto"/>
          <w:sz w:val="24"/>
          <w:szCs w:val="24"/>
          <w:lang w:val="ru-RU"/>
        </w:rPr>
        <w:t>Использование в работе современных педагогических технологий в образовательном процессе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4607" w:rsidRPr="00F625AD" w:rsidTr="00112A27">
        <w:trPr>
          <w:jc w:val="center"/>
        </w:trPr>
        <w:tc>
          <w:tcPr>
            <w:tcW w:w="3190" w:type="dxa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Наименование применяемых технологий</w:t>
            </w:r>
          </w:p>
        </w:tc>
        <w:tc>
          <w:tcPr>
            <w:tcW w:w="3190" w:type="dxa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Источник (откуда узнал, где научился)</w:t>
            </w:r>
          </w:p>
        </w:tc>
        <w:tc>
          <w:tcPr>
            <w:tcW w:w="3191" w:type="dxa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Где и как используется</w:t>
            </w:r>
          </w:p>
        </w:tc>
      </w:tr>
      <w:tr w:rsidR="00FA4607" w:rsidRPr="00F625AD" w:rsidTr="00112A27">
        <w:trPr>
          <w:trHeight w:val="454"/>
          <w:jc w:val="center"/>
        </w:trPr>
        <w:tc>
          <w:tcPr>
            <w:tcW w:w="9571" w:type="dxa"/>
            <w:gridSpan w:val="3"/>
            <w:shd w:val="clear" w:color="auto" w:fill="F2F2F2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Педагогические</w:t>
            </w:r>
            <w:proofErr w:type="spellEnd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технологии</w:t>
            </w:r>
            <w:proofErr w:type="spellEnd"/>
          </w:p>
        </w:tc>
      </w:tr>
      <w:tr w:rsidR="00FA4607" w:rsidRPr="00F625AD" w:rsidTr="00112A27">
        <w:trPr>
          <w:trHeight w:val="454"/>
          <w:jc w:val="center"/>
        </w:trPr>
        <w:tc>
          <w:tcPr>
            <w:tcW w:w="3190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91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112A27">
        <w:trPr>
          <w:trHeight w:val="454"/>
          <w:jc w:val="center"/>
        </w:trPr>
        <w:tc>
          <w:tcPr>
            <w:tcW w:w="9571" w:type="dxa"/>
            <w:gridSpan w:val="3"/>
            <w:shd w:val="clear" w:color="auto" w:fill="F2F2F2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Компьютерные</w:t>
            </w:r>
            <w:proofErr w:type="spellEnd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технологии</w:t>
            </w:r>
            <w:proofErr w:type="spellEnd"/>
          </w:p>
        </w:tc>
      </w:tr>
      <w:tr w:rsidR="00FA4607" w:rsidRPr="00F625AD" w:rsidTr="00112A27">
        <w:trPr>
          <w:trHeight w:val="454"/>
          <w:jc w:val="center"/>
        </w:trPr>
        <w:tc>
          <w:tcPr>
            <w:tcW w:w="3190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91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</w:rPr>
      </w:pP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Наличие сведений об обучающихся в электронной базе данных (да/нет) ___________</w:t>
      </w:r>
    </w:p>
    <w:p w:rsidR="005349BE" w:rsidRPr="00F625AD" w:rsidRDefault="005349BE" w:rsidP="00F625AD">
      <w:pPr>
        <w:spacing w:after="0" w:line="276" w:lineRule="auto"/>
        <w:ind w:left="0"/>
        <w:jc w:val="both"/>
        <w:rPr>
          <w:color w:val="auto"/>
          <w:sz w:val="24"/>
          <w:szCs w:val="24"/>
          <w:lang w:val="ru-RU"/>
        </w:rPr>
      </w:pPr>
    </w:p>
    <w:p w:rsidR="00FA4607" w:rsidRPr="00F625AD" w:rsidRDefault="00FA4607" w:rsidP="00F625AD">
      <w:pPr>
        <w:numPr>
          <w:ilvl w:val="0"/>
          <w:numId w:val="5"/>
        </w:numPr>
        <w:spacing w:after="0" w:line="276" w:lineRule="auto"/>
        <w:ind w:left="0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F625AD">
        <w:rPr>
          <w:b/>
          <w:color w:val="auto"/>
          <w:sz w:val="24"/>
          <w:szCs w:val="24"/>
          <w:lang w:val="ru-RU"/>
        </w:rPr>
        <w:t>Организация работы с родителями обучающихся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4607" w:rsidRPr="00E7467A" w:rsidTr="00112A27">
        <w:trPr>
          <w:jc w:val="center"/>
        </w:trPr>
        <w:tc>
          <w:tcPr>
            <w:tcW w:w="3190" w:type="dxa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Формы работы с родителями</w:t>
            </w:r>
          </w:p>
        </w:tc>
        <w:tc>
          <w:tcPr>
            <w:tcW w:w="3190" w:type="dxa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Состав родительского актива (Ф.И.О., тел.)</w:t>
            </w:r>
          </w:p>
        </w:tc>
        <w:tc>
          <w:tcPr>
            <w:tcW w:w="3191" w:type="dxa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Документальное оформление работы с родителями (перечислить документы)</w:t>
            </w:r>
          </w:p>
        </w:tc>
      </w:tr>
      <w:tr w:rsidR="00FA4607" w:rsidRPr="00E7467A" w:rsidTr="00112A27">
        <w:trPr>
          <w:trHeight w:val="510"/>
          <w:jc w:val="center"/>
        </w:trPr>
        <w:tc>
          <w:tcPr>
            <w:tcW w:w="3190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:rsidR="00FA4607" w:rsidRPr="00E7467A" w:rsidTr="00112A27">
        <w:trPr>
          <w:trHeight w:val="510"/>
          <w:jc w:val="center"/>
        </w:trPr>
        <w:tc>
          <w:tcPr>
            <w:tcW w:w="3190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FA4607" w:rsidRPr="00F625AD" w:rsidRDefault="00FA4607" w:rsidP="00F625AD">
      <w:pPr>
        <w:numPr>
          <w:ilvl w:val="0"/>
          <w:numId w:val="5"/>
        </w:numPr>
        <w:spacing w:after="0" w:line="276" w:lineRule="auto"/>
        <w:ind w:left="0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F625AD">
        <w:rPr>
          <w:b/>
          <w:color w:val="auto"/>
          <w:sz w:val="24"/>
          <w:szCs w:val="24"/>
          <w:lang w:val="ru-RU"/>
        </w:rPr>
        <w:t xml:space="preserve">Создание учебных и методических пособий, разработок, сценариев и т.п. </w:t>
      </w:r>
    </w:p>
    <w:p w:rsidR="00FA4607" w:rsidRPr="00F625AD" w:rsidRDefault="00FA4607" w:rsidP="00F625AD">
      <w:pPr>
        <w:spacing w:after="0" w:line="276" w:lineRule="auto"/>
        <w:ind w:left="0"/>
        <w:jc w:val="center"/>
        <w:rPr>
          <w:b/>
          <w:color w:val="auto"/>
          <w:sz w:val="24"/>
          <w:szCs w:val="24"/>
          <w:lang w:val="ru-RU"/>
        </w:rPr>
      </w:pPr>
      <w:r w:rsidRPr="00F625AD">
        <w:rPr>
          <w:b/>
          <w:color w:val="auto"/>
          <w:sz w:val="24"/>
          <w:szCs w:val="24"/>
          <w:lang w:val="ru-RU"/>
        </w:rPr>
        <w:t>в 20</w:t>
      </w:r>
      <w:r w:rsidRPr="00F625AD">
        <w:rPr>
          <w:color w:val="auto"/>
          <w:sz w:val="24"/>
          <w:szCs w:val="24"/>
          <w:lang w:val="ru-RU"/>
        </w:rPr>
        <w:t>_____</w:t>
      </w:r>
      <w:r w:rsidRPr="00F625AD">
        <w:rPr>
          <w:b/>
          <w:color w:val="auto"/>
          <w:sz w:val="24"/>
          <w:szCs w:val="24"/>
          <w:lang w:val="ru-RU"/>
        </w:rPr>
        <w:t xml:space="preserve"> - 20</w:t>
      </w:r>
      <w:r w:rsidRPr="00F625AD">
        <w:rPr>
          <w:color w:val="auto"/>
          <w:sz w:val="24"/>
          <w:szCs w:val="24"/>
          <w:lang w:val="ru-RU"/>
        </w:rPr>
        <w:t>_____</w:t>
      </w:r>
      <w:r w:rsidRPr="00F625AD">
        <w:rPr>
          <w:b/>
          <w:color w:val="auto"/>
          <w:sz w:val="24"/>
          <w:szCs w:val="24"/>
          <w:lang w:val="ru-RU"/>
        </w:rPr>
        <w:t xml:space="preserve"> </w:t>
      </w:r>
      <w:proofErr w:type="spellStart"/>
      <w:proofErr w:type="gramStart"/>
      <w:r w:rsidRPr="00F625AD">
        <w:rPr>
          <w:b/>
          <w:color w:val="auto"/>
          <w:sz w:val="24"/>
          <w:szCs w:val="24"/>
          <w:lang w:val="ru-RU"/>
        </w:rPr>
        <w:t>уч.году</w:t>
      </w:r>
      <w:proofErr w:type="spellEnd"/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5"/>
        <w:gridCol w:w="4077"/>
        <w:gridCol w:w="2834"/>
      </w:tblGrid>
      <w:tr w:rsidR="00FA4607" w:rsidRPr="00E7467A" w:rsidTr="00112A27">
        <w:trPr>
          <w:jc w:val="center"/>
        </w:trPr>
        <w:tc>
          <w:tcPr>
            <w:tcW w:w="2745" w:type="dxa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Вид работы</w:t>
            </w:r>
          </w:p>
        </w:tc>
        <w:tc>
          <w:tcPr>
            <w:tcW w:w="4077" w:type="dxa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Название работы</w:t>
            </w:r>
          </w:p>
        </w:tc>
        <w:tc>
          <w:tcPr>
            <w:tcW w:w="2834" w:type="dxa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Наличие данной работы в  методическом кабинете ДДЮТ</w:t>
            </w:r>
          </w:p>
        </w:tc>
      </w:tr>
      <w:tr w:rsidR="00FA4607" w:rsidRPr="00E7467A" w:rsidTr="00112A27">
        <w:trPr>
          <w:trHeight w:val="454"/>
          <w:jc w:val="center"/>
        </w:trPr>
        <w:tc>
          <w:tcPr>
            <w:tcW w:w="2745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077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:rsidR="00FA4607" w:rsidRPr="00E7467A" w:rsidTr="00112A27">
        <w:trPr>
          <w:trHeight w:val="454"/>
          <w:jc w:val="center"/>
        </w:trPr>
        <w:tc>
          <w:tcPr>
            <w:tcW w:w="2745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077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</w:tcPr>
          <w:p w:rsidR="00FA4607" w:rsidRPr="00F625AD" w:rsidRDefault="00FA4607" w:rsidP="00F625AD">
            <w:pPr>
              <w:spacing w:after="0" w:line="276" w:lineRule="auto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FA4607" w:rsidRPr="00F625AD" w:rsidRDefault="00FA4607" w:rsidP="00F625AD">
      <w:pPr>
        <w:numPr>
          <w:ilvl w:val="0"/>
          <w:numId w:val="5"/>
        </w:numPr>
        <w:spacing w:after="0" w:line="276" w:lineRule="auto"/>
        <w:ind w:left="0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F625AD">
        <w:rPr>
          <w:b/>
          <w:color w:val="auto"/>
          <w:sz w:val="24"/>
          <w:szCs w:val="24"/>
          <w:lang w:val="ru-RU"/>
        </w:rPr>
        <w:t xml:space="preserve">Повышение квалификации (курсов, мастер-классов, семинаров, консультаций, конференций и других методических совещаний </w:t>
      </w:r>
      <w:proofErr w:type="gramStart"/>
      <w:r w:rsidRPr="00F625AD">
        <w:rPr>
          <w:b/>
          <w:color w:val="auto"/>
          <w:sz w:val="24"/>
          <w:szCs w:val="24"/>
          <w:lang w:val="ru-RU"/>
        </w:rPr>
        <w:t>и</w:t>
      </w:r>
      <w:r w:rsidRPr="00F625AD">
        <w:rPr>
          <w:b/>
          <w:color w:val="auto"/>
          <w:sz w:val="24"/>
          <w:szCs w:val="24"/>
        </w:rPr>
        <w:t> </w:t>
      </w:r>
      <w:r w:rsidRPr="00F625AD">
        <w:rPr>
          <w:b/>
          <w:color w:val="auto"/>
          <w:sz w:val="24"/>
          <w:szCs w:val="24"/>
          <w:lang w:val="ru-RU"/>
        </w:rPr>
        <w:t xml:space="preserve"> мероприятий</w:t>
      </w:r>
      <w:proofErr w:type="gramEnd"/>
      <w:r w:rsidRPr="00F625AD">
        <w:rPr>
          <w:b/>
          <w:color w:val="auto"/>
          <w:sz w:val="24"/>
          <w:szCs w:val="24"/>
          <w:lang w:val="ru-RU"/>
        </w:rPr>
        <w:t xml:space="preserve"> в районе и городе)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________________________________________________________________________________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________________________________________________________________________________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________________________________________________________________________________</w:t>
      </w:r>
    </w:p>
    <w:p w:rsidR="00FA4607" w:rsidRPr="00F625AD" w:rsidRDefault="00FA4607" w:rsidP="00F625AD">
      <w:pPr>
        <w:numPr>
          <w:ilvl w:val="0"/>
          <w:numId w:val="5"/>
        </w:numPr>
        <w:spacing w:after="0" w:line="276" w:lineRule="auto"/>
        <w:ind w:left="0"/>
        <w:contextualSpacing/>
        <w:jc w:val="both"/>
        <w:rPr>
          <w:b/>
          <w:color w:val="auto"/>
          <w:sz w:val="24"/>
          <w:szCs w:val="24"/>
          <w:lang w:val="ru-RU"/>
        </w:rPr>
      </w:pPr>
      <w:r w:rsidRPr="00F625AD">
        <w:rPr>
          <w:b/>
          <w:color w:val="auto"/>
          <w:sz w:val="24"/>
          <w:szCs w:val="24"/>
          <w:lang w:val="ru-RU"/>
        </w:rPr>
        <w:t>Анализ плана учебно-воспитательной работы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b/>
          <w:color w:val="auto"/>
          <w:sz w:val="24"/>
          <w:szCs w:val="24"/>
          <w:lang w:val="ru-RU"/>
        </w:rPr>
      </w:pPr>
    </w:p>
    <w:p w:rsidR="00FA4607" w:rsidRPr="00F625AD" w:rsidRDefault="00FA4607" w:rsidP="00F625AD">
      <w:pPr>
        <w:numPr>
          <w:ilvl w:val="0"/>
          <w:numId w:val="8"/>
        </w:numPr>
        <w:spacing w:after="0" w:line="276" w:lineRule="auto"/>
        <w:ind w:left="0"/>
        <w:contextualSpacing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lastRenderedPageBreak/>
        <w:t xml:space="preserve">Участие детского коллектива </w:t>
      </w:r>
      <w:r w:rsidRPr="00F625AD">
        <w:rPr>
          <w:b/>
          <w:color w:val="auto"/>
          <w:sz w:val="24"/>
          <w:szCs w:val="24"/>
          <w:lang w:val="ru-RU"/>
        </w:rPr>
        <w:t>в массовых мероприятиях</w:t>
      </w:r>
      <w:r w:rsidRPr="00F625AD">
        <w:rPr>
          <w:color w:val="auto"/>
          <w:sz w:val="24"/>
          <w:szCs w:val="24"/>
          <w:lang w:val="ru-RU"/>
        </w:rPr>
        <w:t xml:space="preserve"> учреждения, района, города и т.д.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2"/>
        <w:gridCol w:w="2087"/>
        <w:gridCol w:w="1708"/>
        <w:gridCol w:w="1704"/>
      </w:tblGrid>
      <w:tr w:rsidR="00FA4607" w:rsidRPr="00F625AD" w:rsidTr="00112A27">
        <w:trPr>
          <w:trHeight w:val="808"/>
        </w:trPr>
        <w:tc>
          <w:tcPr>
            <w:tcW w:w="2180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Наименование</w:t>
            </w:r>
          </w:p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070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Сроки</w:t>
            </w:r>
          </w:p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876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Результат участия</w:t>
            </w:r>
          </w:p>
        </w:tc>
        <w:tc>
          <w:tcPr>
            <w:tcW w:w="874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Кол-во участников</w:t>
            </w:r>
          </w:p>
        </w:tc>
      </w:tr>
      <w:tr w:rsidR="00FA4607" w:rsidRPr="00F625AD" w:rsidTr="00112A27">
        <w:trPr>
          <w:trHeight w:val="397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FA4607" w:rsidRPr="00F625AD" w:rsidRDefault="00FA4607" w:rsidP="003D594C">
            <w:pPr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Уровень</w:t>
            </w:r>
            <w:proofErr w:type="spellEnd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 ДДТ</w:t>
            </w:r>
          </w:p>
        </w:tc>
      </w:tr>
      <w:tr w:rsidR="00FA4607" w:rsidRPr="00F625AD" w:rsidTr="00112A27">
        <w:trPr>
          <w:trHeight w:val="397"/>
        </w:trPr>
        <w:tc>
          <w:tcPr>
            <w:tcW w:w="218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112A27">
        <w:trPr>
          <w:trHeight w:val="397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Районный</w:t>
            </w:r>
            <w:proofErr w:type="spellEnd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уровень</w:t>
            </w:r>
            <w:proofErr w:type="spellEnd"/>
          </w:p>
        </w:tc>
      </w:tr>
      <w:tr w:rsidR="00FA4607" w:rsidRPr="00F625AD" w:rsidTr="00112A27">
        <w:trPr>
          <w:trHeight w:val="397"/>
        </w:trPr>
        <w:tc>
          <w:tcPr>
            <w:tcW w:w="218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112A27">
        <w:trPr>
          <w:trHeight w:val="397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FA4607" w:rsidRPr="00F625AD" w:rsidRDefault="003D594C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auto"/>
                <w:sz w:val="24"/>
                <w:szCs w:val="24"/>
                <w:lang w:val="ru-RU"/>
              </w:rPr>
              <w:t>Республиканский</w:t>
            </w:r>
            <w:r w:rsidR="00FA4607"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A4607"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уровень</w:t>
            </w:r>
            <w:proofErr w:type="spellEnd"/>
          </w:p>
        </w:tc>
      </w:tr>
      <w:tr w:rsidR="00FA4607" w:rsidRPr="00F625AD" w:rsidTr="00112A27">
        <w:trPr>
          <w:trHeight w:val="397"/>
        </w:trPr>
        <w:tc>
          <w:tcPr>
            <w:tcW w:w="218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112A27">
        <w:trPr>
          <w:trHeight w:val="397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Всероссийский</w:t>
            </w:r>
            <w:proofErr w:type="spellEnd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уровень</w:t>
            </w:r>
            <w:proofErr w:type="spellEnd"/>
          </w:p>
        </w:tc>
      </w:tr>
      <w:tr w:rsidR="00FA4607" w:rsidRPr="00F625AD" w:rsidTr="00112A27">
        <w:trPr>
          <w:trHeight w:val="397"/>
        </w:trPr>
        <w:tc>
          <w:tcPr>
            <w:tcW w:w="218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112A27">
        <w:trPr>
          <w:trHeight w:val="397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Международный</w:t>
            </w:r>
            <w:proofErr w:type="spellEnd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уровень</w:t>
            </w:r>
            <w:proofErr w:type="spellEnd"/>
          </w:p>
        </w:tc>
      </w:tr>
      <w:tr w:rsidR="00FA4607" w:rsidRPr="00F625AD" w:rsidTr="00112A27">
        <w:trPr>
          <w:trHeight w:val="397"/>
        </w:trPr>
        <w:tc>
          <w:tcPr>
            <w:tcW w:w="218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  <w:lang w:val="ru-RU"/>
        </w:rPr>
      </w:pPr>
    </w:p>
    <w:p w:rsidR="00FA4607" w:rsidRPr="00F625AD" w:rsidRDefault="00FA4607" w:rsidP="00F625AD">
      <w:pPr>
        <w:numPr>
          <w:ilvl w:val="0"/>
          <w:numId w:val="8"/>
        </w:numPr>
        <w:spacing w:after="0" w:line="276" w:lineRule="auto"/>
        <w:ind w:left="0"/>
        <w:contextualSpacing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 xml:space="preserve">Результаты участия детей </w:t>
      </w:r>
      <w:r w:rsidRPr="00F625AD">
        <w:rPr>
          <w:b/>
          <w:color w:val="auto"/>
          <w:sz w:val="24"/>
          <w:szCs w:val="24"/>
          <w:lang w:val="ru-RU"/>
        </w:rPr>
        <w:t>в конкурсах, смотрах</w:t>
      </w:r>
      <w:r w:rsidRPr="00F625AD">
        <w:rPr>
          <w:color w:val="auto"/>
          <w:sz w:val="24"/>
          <w:szCs w:val="24"/>
          <w:lang w:val="ru-RU"/>
        </w:rPr>
        <w:t xml:space="preserve"> разного уровня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2"/>
        <w:gridCol w:w="2087"/>
        <w:gridCol w:w="1708"/>
        <w:gridCol w:w="1704"/>
      </w:tblGrid>
      <w:tr w:rsidR="00FA4607" w:rsidRPr="00F625AD" w:rsidTr="003D594C">
        <w:trPr>
          <w:trHeight w:val="768"/>
        </w:trPr>
        <w:tc>
          <w:tcPr>
            <w:tcW w:w="2180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Наименование конкурса,</w:t>
            </w:r>
          </w:p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соревнования</w:t>
            </w:r>
          </w:p>
        </w:tc>
        <w:tc>
          <w:tcPr>
            <w:tcW w:w="1070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Сроки</w:t>
            </w:r>
          </w:p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876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Результат участия</w:t>
            </w:r>
          </w:p>
        </w:tc>
        <w:tc>
          <w:tcPr>
            <w:tcW w:w="874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F625AD">
              <w:rPr>
                <w:color w:val="auto"/>
                <w:sz w:val="24"/>
                <w:szCs w:val="24"/>
                <w:lang w:val="ru-RU"/>
              </w:rPr>
              <w:t>Кол-во участников</w:t>
            </w:r>
          </w:p>
        </w:tc>
      </w:tr>
      <w:tr w:rsidR="00FA4607" w:rsidRPr="00F625AD" w:rsidTr="00112A27">
        <w:trPr>
          <w:trHeight w:val="340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FA4607" w:rsidRPr="00F625AD" w:rsidRDefault="003D594C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Уровень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 ДД</w:t>
            </w:r>
            <w:r w:rsidR="00FA4607"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Т</w:t>
            </w:r>
          </w:p>
        </w:tc>
      </w:tr>
      <w:tr w:rsidR="00FA4607" w:rsidRPr="00F625AD" w:rsidTr="003D594C">
        <w:trPr>
          <w:trHeight w:val="397"/>
        </w:trPr>
        <w:tc>
          <w:tcPr>
            <w:tcW w:w="218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112A27">
        <w:trPr>
          <w:trHeight w:val="340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Районный</w:t>
            </w:r>
            <w:proofErr w:type="spellEnd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уровень</w:t>
            </w:r>
            <w:proofErr w:type="spellEnd"/>
          </w:p>
        </w:tc>
      </w:tr>
      <w:tr w:rsidR="00FA4607" w:rsidRPr="00F625AD" w:rsidTr="003D594C">
        <w:trPr>
          <w:trHeight w:val="397"/>
        </w:trPr>
        <w:tc>
          <w:tcPr>
            <w:tcW w:w="218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112A27">
        <w:trPr>
          <w:trHeight w:val="340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FA4607" w:rsidRPr="00F625AD" w:rsidRDefault="003D594C" w:rsidP="003D594C">
            <w:pPr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auto"/>
                <w:sz w:val="24"/>
                <w:szCs w:val="24"/>
                <w:lang w:val="ru-RU"/>
              </w:rPr>
              <w:t>Республиканский уровень</w:t>
            </w:r>
          </w:p>
        </w:tc>
      </w:tr>
      <w:tr w:rsidR="00FA4607" w:rsidRPr="00F625AD" w:rsidTr="003D594C">
        <w:trPr>
          <w:trHeight w:val="397"/>
        </w:trPr>
        <w:tc>
          <w:tcPr>
            <w:tcW w:w="218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112A27">
        <w:trPr>
          <w:trHeight w:val="340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Всероссийский</w:t>
            </w:r>
            <w:proofErr w:type="spellEnd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уровень</w:t>
            </w:r>
            <w:proofErr w:type="spellEnd"/>
          </w:p>
        </w:tc>
      </w:tr>
      <w:tr w:rsidR="00FA4607" w:rsidRPr="00F625AD" w:rsidTr="003D594C">
        <w:trPr>
          <w:trHeight w:val="397"/>
        </w:trPr>
        <w:tc>
          <w:tcPr>
            <w:tcW w:w="218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A4607" w:rsidRPr="00F625AD" w:rsidTr="00112A27">
        <w:trPr>
          <w:trHeight w:val="340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Международный</w:t>
            </w:r>
            <w:proofErr w:type="spellEnd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уровень</w:t>
            </w:r>
            <w:proofErr w:type="spellEnd"/>
          </w:p>
        </w:tc>
      </w:tr>
      <w:tr w:rsidR="00FA4607" w:rsidRPr="00F625AD" w:rsidTr="003D594C">
        <w:trPr>
          <w:trHeight w:val="397"/>
        </w:trPr>
        <w:tc>
          <w:tcPr>
            <w:tcW w:w="218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0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FA4607" w:rsidRPr="00F625AD" w:rsidRDefault="00FA4607" w:rsidP="00F625AD">
      <w:pPr>
        <w:numPr>
          <w:ilvl w:val="0"/>
          <w:numId w:val="8"/>
        </w:numPr>
        <w:spacing w:after="0" w:line="276" w:lineRule="auto"/>
        <w:ind w:left="0"/>
        <w:contextualSpacing/>
        <w:jc w:val="both"/>
        <w:rPr>
          <w:color w:val="auto"/>
          <w:sz w:val="24"/>
          <w:szCs w:val="24"/>
          <w:lang w:val="ru-RU"/>
        </w:rPr>
      </w:pPr>
      <w:proofErr w:type="spellStart"/>
      <w:r w:rsidRPr="00F625AD">
        <w:rPr>
          <w:color w:val="auto"/>
          <w:sz w:val="24"/>
          <w:szCs w:val="24"/>
          <w:lang w:val="ru-RU"/>
        </w:rPr>
        <w:t>Воспитательно</w:t>
      </w:r>
      <w:proofErr w:type="spellEnd"/>
      <w:r w:rsidRPr="00F625AD">
        <w:rPr>
          <w:color w:val="auto"/>
          <w:sz w:val="24"/>
          <w:szCs w:val="24"/>
          <w:lang w:val="ru-RU"/>
        </w:rPr>
        <w:t xml:space="preserve">-развивающие </w:t>
      </w:r>
      <w:r w:rsidRPr="00F625AD">
        <w:rPr>
          <w:b/>
          <w:color w:val="auto"/>
          <w:sz w:val="24"/>
          <w:szCs w:val="24"/>
          <w:lang w:val="ru-RU"/>
        </w:rPr>
        <w:t>мероприятия детского объединения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8"/>
        <w:gridCol w:w="1948"/>
        <w:gridCol w:w="1439"/>
        <w:gridCol w:w="1484"/>
        <w:gridCol w:w="1312"/>
      </w:tblGrid>
      <w:tr w:rsidR="00FA4607" w:rsidRPr="00F625AD" w:rsidTr="005349BE">
        <w:trPr>
          <w:trHeight w:val="641"/>
        </w:trPr>
        <w:tc>
          <w:tcPr>
            <w:tcW w:w="1829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color w:val="auto"/>
                <w:sz w:val="24"/>
                <w:szCs w:val="24"/>
              </w:rPr>
              <w:t>Название</w:t>
            </w:r>
            <w:proofErr w:type="spellEnd"/>
            <w:r w:rsidRPr="00F625A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color w:val="auto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99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color w:val="auto"/>
                <w:sz w:val="24"/>
                <w:szCs w:val="24"/>
              </w:rPr>
              <w:t>Форма</w:t>
            </w:r>
            <w:proofErr w:type="spellEnd"/>
            <w:r w:rsidRPr="00F625A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color w:val="auto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738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color w:val="auto"/>
                <w:sz w:val="24"/>
                <w:szCs w:val="24"/>
              </w:rPr>
              <w:t>Сроки</w:t>
            </w:r>
            <w:proofErr w:type="spellEnd"/>
            <w:r w:rsidRPr="00F625A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color w:val="auto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761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color w:val="auto"/>
                <w:sz w:val="24"/>
                <w:szCs w:val="24"/>
              </w:rPr>
              <w:t>Кол-во</w:t>
            </w:r>
            <w:proofErr w:type="spellEnd"/>
            <w:r w:rsidRPr="00F625A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color w:val="auto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674" w:type="pct"/>
            <w:shd w:val="clear" w:color="auto" w:fill="D9D9D9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625AD">
              <w:rPr>
                <w:color w:val="auto"/>
                <w:sz w:val="24"/>
                <w:szCs w:val="24"/>
              </w:rPr>
              <w:t>Участие</w:t>
            </w:r>
            <w:proofErr w:type="spellEnd"/>
            <w:r w:rsidRPr="00F625A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625AD">
              <w:rPr>
                <w:color w:val="auto"/>
                <w:sz w:val="24"/>
                <w:szCs w:val="24"/>
              </w:rPr>
              <w:t>родителей</w:t>
            </w:r>
            <w:proofErr w:type="spellEnd"/>
          </w:p>
        </w:tc>
      </w:tr>
      <w:tr w:rsidR="00FA4607" w:rsidRPr="00F625AD" w:rsidTr="005349BE">
        <w:trPr>
          <w:trHeight w:val="340"/>
        </w:trPr>
        <w:tc>
          <w:tcPr>
            <w:tcW w:w="1829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A4607" w:rsidRPr="00F625AD" w:rsidTr="005349BE">
        <w:trPr>
          <w:trHeight w:val="340"/>
        </w:trPr>
        <w:tc>
          <w:tcPr>
            <w:tcW w:w="1829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FA4607" w:rsidRPr="00F625AD" w:rsidRDefault="00FA4607" w:rsidP="00F625AD">
            <w:pPr>
              <w:spacing w:after="0" w:line="276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</w:rPr>
      </w:pPr>
    </w:p>
    <w:p w:rsidR="00FA4607" w:rsidRPr="00F625AD" w:rsidRDefault="00FA4607" w:rsidP="00F625AD">
      <w:pPr>
        <w:numPr>
          <w:ilvl w:val="0"/>
          <w:numId w:val="8"/>
        </w:numPr>
        <w:spacing w:after="0" w:line="276" w:lineRule="auto"/>
        <w:ind w:left="0"/>
        <w:contextualSpacing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Общие позитивные тенденции и результаты деятельности детского объединения в данном учебном году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</w:rPr>
      </w:pPr>
      <w:r w:rsidRPr="00F625AD">
        <w:rPr>
          <w:color w:val="auto"/>
          <w:sz w:val="24"/>
          <w:szCs w:val="24"/>
        </w:rPr>
        <w:t>________________________________________________________________________________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</w:rPr>
      </w:pPr>
      <w:r w:rsidRPr="00F625AD">
        <w:rPr>
          <w:color w:val="auto"/>
          <w:sz w:val="24"/>
          <w:szCs w:val="24"/>
        </w:rPr>
        <w:t>________________________________________________________________________________</w:t>
      </w:r>
    </w:p>
    <w:p w:rsidR="00FA4607" w:rsidRPr="00F625AD" w:rsidRDefault="00FA4607" w:rsidP="00F625AD">
      <w:pPr>
        <w:numPr>
          <w:ilvl w:val="0"/>
          <w:numId w:val="8"/>
        </w:numPr>
        <w:spacing w:after="0" w:line="276" w:lineRule="auto"/>
        <w:ind w:left="0"/>
        <w:contextualSpacing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Проблемы и недостатки в работе с детьми, анализ их причин: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</w:rPr>
      </w:pPr>
      <w:r w:rsidRPr="00F625AD">
        <w:rPr>
          <w:color w:val="auto"/>
          <w:sz w:val="24"/>
          <w:szCs w:val="24"/>
        </w:rPr>
        <w:t>________________________________________________________________________________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</w:rPr>
      </w:pPr>
      <w:r w:rsidRPr="00F625AD">
        <w:rPr>
          <w:color w:val="auto"/>
          <w:sz w:val="24"/>
          <w:szCs w:val="24"/>
        </w:rPr>
        <w:lastRenderedPageBreak/>
        <w:t>________________________________________________________________________________</w:t>
      </w:r>
    </w:p>
    <w:p w:rsidR="00FA4607" w:rsidRPr="00F625AD" w:rsidRDefault="00FA4607" w:rsidP="00F625AD">
      <w:pPr>
        <w:numPr>
          <w:ilvl w:val="0"/>
          <w:numId w:val="8"/>
        </w:numPr>
        <w:spacing w:after="0" w:line="276" w:lineRule="auto"/>
        <w:ind w:left="0"/>
        <w:contextualSpacing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Общие выводы и перспективы работы детского объединения на следующий учебный год: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________________________________________________________________________________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________________________________________________________________________________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4"/>
          <w:szCs w:val="24"/>
          <w:lang w:val="ru-RU"/>
        </w:rPr>
      </w:pPr>
      <w:r w:rsidRPr="00F625AD">
        <w:rPr>
          <w:color w:val="auto"/>
          <w:sz w:val="24"/>
          <w:szCs w:val="24"/>
          <w:lang w:val="ru-RU"/>
        </w:rPr>
        <w:t>Дата составления отчета:____________________</w:t>
      </w:r>
    </w:p>
    <w:p w:rsidR="00FA4607" w:rsidRPr="00F625AD" w:rsidRDefault="00FA4607" w:rsidP="00F625AD">
      <w:pPr>
        <w:spacing w:after="0" w:line="276" w:lineRule="auto"/>
        <w:ind w:left="0"/>
        <w:jc w:val="both"/>
        <w:rPr>
          <w:color w:val="auto"/>
          <w:sz w:val="28"/>
          <w:szCs w:val="28"/>
          <w:lang w:val="ru-RU"/>
        </w:rPr>
      </w:pPr>
      <w:r w:rsidRPr="00F625AD">
        <w:rPr>
          <w:color w:val="auto"/>
          <w:sz w:val="24"/>
          <w:szCs w:val="24"/>
          <w:lang w:val="ru-RU"/>
        </w:rPr>
        <w:t>Подпись педагог</w:t>
      </w:r>
      <w:r w:rsidR="00F35313" w:rsidRPr="00F625AD">
        <w:rPr>
          <w:color w:val="auto"/>
          <w:sz w:val="24"/>
          <w:szCs w:val="24"/>
          <w:lang w:val="ru-RU"/>
        </w:rPr>
        <w:t>а: _________________________</w:t>
      </w:r>
    </w:p>
    <w:p w:rsidR="00F35313" w:rsidRDefault="00F35313" w:rsidP="00F625AD">
      <w:pPr>
        <w:spacing w:line="276" w:lineRule="auto"/>
        <w:ind w:left="0"/>
        <w:jc w:val="center"/>
        <w:rPr>
          <w:b/>
          <w:color w:val="auto"/>
          <w:sz w:val="28"/>
          <w:szCs w:val="28"/>
          <w:lang w:val="ru-RU"/>
        </w:rPr>
      </w:pPr>
    </w:p>
    <w:p w:rsidR="00F625AD" w:rsidRPr="00F625AD" w:rsidRDefault="00F625AD" w:rsidP="00F625AD">
      <w:pPr>
        <w:spacing w:line="276" w:lineRule="auto"/>
        <w:ind w:left="0"/>
        <w:jc w:val="center"/>
        <w:rPr>
          <w:b/>
          <w:color w:val="auto"/>
          <w:sz w:val="28"/>
          <w:szCs w:val="28"/>
          <w:lang w:val="ru-RU"/>
        </w:rPr>
      </w:pPr>
      <w:bookmarkStart w:id="0" w:name="_GoBack"/>
      <w:bookmarkEnd w:id="0"/>
    </w:p>
    <w:sectPr w:rsidR="00F625AD" w:rsidRPr="00F625AD" w:rsidSect="003D594C">
      <w:pgSz w:w="11906" w:h="16838"/>
      <w:pgMar w:top="1134" w:right="851" w:bottom="1134" w:left="1418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5EBF"/>
    <w:multiLevelType w:val="hybridMultilevel"/>
    <w:tmpl w:val="00E4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30E8"/>
    <w:multiLevelType w:val="hybridMultilevel"/>
    <w:tmpl w:val="D9AC5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F2555"/>
    <w:multiLevelType w:val="hybridMultilevel"/>
    <w:tmpl w:val="EF80A398"/>
    <w:lvl w:ilvl="0" w:tplc="BE8485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845533"/>
    <w:multiLevelType w:val="hybridMultilevel"/>
    <w:tmpl w:val="B3043348"/>
    <w:lvl w:ilvl="0" w:tplc="189C7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60BB3"/>
    <w:multiLevelType w:val="hybridMultilevel"/>
    <w:tmpl w:val="1DB2BC80"/>
    <w:lvl w:ilvl="0" w:tplc="EE68D0C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9B11AA4"/>
    <w:multiLevelType w:val="hybridMultilevel"/>
    <w:tmpl w:val="A4D2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A45BC"/>
    <w:multiLevelType w:val="hybridMultilevel"/>
    <w:tmpl w:val="E1D43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47DC6"/>
    <w:multiLevelType w:val="hybridMultilevel"/>
    <w:tmpl w:val="BAE810FC"/>
    <w:lvl w:ilvl="0" w:tplc="331C12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74B7"/>
    <w:multiLevelType w:val="hybridMultilevel"/>
    <w:tmpl w:val="A920DE20"/>
    <w:lvl w:ilvl="0" w:tplc="BE8485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07"/>
    <w:rsid w:val="0003776E"/>
    <w:rsid w:val="00244836"/>
    <w:rsid w:val="00275D3F"/>
    <w:rsid w:val="00306AE6"/>
    <w:rsid w:val="003877B0"/>
    <w:rsid w:val="003D594C"/>
    <w:rsid w:val="005349BE"/>
    <w:rsid w:val="005D25F8"/>
    <w:rsid w:val="006727C7"/>
    <w:rsid w:val="00695894"/>
    <w:rsid w:val="00912829"/>
    <w:rsid w:val="0094681F"/>
    <w:rsid w:val="00980C26"/>
    <w:rsid w:val="009B3D47"/>
    <w:rsid w:val="00A00C8E"/>
    <w:rsid w:val="00A11E06"/>
    <w:rsid w:val="00A32391"/>
    <w:rsid w:val="00BD7E23"/>
    <w:rsid w:val="00BE3E4F"/>
    <w:rsid w:val="00CA2908"/>
    <w:rsid w:val="00D42B0A"/>
    <w:rsid w:val="00DA52F9"/>
    <w:rsid w:val="00DA670F"/>
    <w:rsid w:val="00E47441"/>
    <w:rsid w:val="00E7467A"/>
    <w:rsid w:val="00F039A2"/>
    <w:rsid w:val="00F35313"/>
    <w:rsid w:val="00F625AD"/>
    <w:rsid w:val="00FA4607"/>
    <w:rsid w:val="00F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350DA-5529-44C4-9874-F2CF63C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07"/>
    <w:pPr>
      <w:spacing w:after="160" w:line="288" w:lineRule="auto"/>
      <w:ind w:left="2160"/>
    </w:pPr>
    <w:rPr>
      <w:rFonts w:ascii="Times New Roman" w:eastAsia="Times New Roman" w:hAnsi="Times New Roman" w:cs="Times New Roman"/>
      <w:color w:val="5A5A5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039A2"/>
    <w:pPr>
      <w:spacing w:before="100" w:beforeAutospacing="1" w:after="100" w:afterAutospacing="1" w:line="240" w:lineRule="auto"/>
      <w:ind w:left="0"/>
    </w:pPr>
    <w:rPr>
      <w:color w:val="auto"/>
      <w:sz w:val="24"/>
      <w:szCs w:val="24"/>
      <w:lang w:val="ru-RU" w:eastAsia="ru-RU" w:bidi="ar-SA"/>
    </w:rPr>
  </w:style>
  <w:style w:type="character" w:styleId="a3">
    <w:name w:val="Hyperlink"/>
    <w:basedOn w:val="a0"/>
    <w:uiPriority w:val="99"/>
    <w:semiHidden/>
    <w:unhideWhenUsed/>
    <w:rsid w:val="00F039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6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074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50A7-4BBE-4A8B-A9FD-D8E3B0CB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Магнат</cp:lastModifiedBy>
  <cp:revision>10</cp:revision>
  <dcterms:created xsi:type="dcterms:W3CDTF">2015-11-28T11:10:00Z</dcterms:created>
  <dcterms:modified xsi:type="dcterms:W3CDTF">2022-01-24T11:29:00Z</dcterms:modified>
</cp:coreProperties>
</file>