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64" w:rsidRDefault="00EB6ECC" w:rsidP="00EB6E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Реестр </w:t>
      </w:r>
    </w:p>
    <w:p w:rsidR="00EE6264" w:rsidRDefault="00EB6ECC" w:rsidP="00EB6E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дополнительных общеобразоват</w:t>
      </w:r>
      <w:r w:rsidR="00EE6264">
        <w:rPr>
          <w:rFonts w:ascii="Times New Roman" w:hAnsi="Times New Roman" w:cs="Times New Roman"/>
          <w:b/>
          <w:sz w:val="28"/>
        </w:rPr>
        <w:t>ельных общеразвивающих программ, участвующих в ПФДОД в 202</w:t>
      </w:r>
      <w:r w:rsidR="006D7DAA">
        <w:rPr>
          <w:rFonts w:ascii="Times New Roman" w:hAnsi="Times New Roman" w:cs="Times New Roman"/>
          <w:b/>
          <w:sz w:val="28"/>
        </w:rPr>
        <w:t>4</w:t>
      </w:r>
      <w:r w:rsidR="00EE6264">
        <w:rPr>
          <w:rFonts w:ascii="Times New Roman" w:hAnsi="Times New Roman" w:cs="Times New Roman"/>
          <w:b/>
          <w:sz w:val="28"/>
        </w:rPr>
        <w:t xml:space="preserve"> году</w:t>
      </w:r>
    </w:p>
    <w:tbl>
      <w:tblPr>
        <w:tblStyle w:val="a3"/>
        <w:tblpPr w:leftFromText="181" w:rightFromText="181" w:vertAnchor="page" w:horzAnchor="margin" w:tblpY="2621"/>
        <w:tblW w:w="15163" w:type="dxa"/>
        <w:tblLook w:val="04A0" w:firstRow="1" w:lastRow="0" w:firstColumn="1" w:lastColumn="0" w:noHBand="0" w:noVBand="1"/>
      </w:tblPr>
      <w:tblGrid>
        <w:gridCol w:w="540"/>
        <w:gridCol w:w="2436"/>
        <w:gridCol w:w="2437"/>
        <w:gridCol w:w="2437"/>
        <w:gridCol w:w="2438"/>
        <w:gridCol w:w="2437"/>
        <w:gridCol w:w="2438"/>
      </w:tblGrid>
      <w:tr w:rsidR="00070C1A" w:rsidRPr="00EB6ECC" w:rsidTr="00EE6264">
        <w:tc>
          <w:tcPr>
            <w:tcW w:w="540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436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Публичное наименование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Организация, реализующая программу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Участие в значимом федеральном проекте</w:t>
            </w:r>
          </w:p>
        </w:tc>
      </w:tr>
      <w:tr w:rsidR="00070C1A" w:rsidRPr="00EB6ECC" w:rsidTr="00EE6264">
        <w:tc>
          <w:tcPr>
            <w:tcW w:w="540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EE6264" w:rsidRPr="00730080" w:rsidRDefault="00EE6264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«Счастливое детство»</w:t>
            </w:r>
          </w:p>
        </w:tc>
        <w:tc>
          <w:tcPr>
            <w:tcW w:w="2437" w:type="dxa"/>
          </w:tcPr>
          <w:p w:rsidR="00EE6264" w:rsidRPr="00EB6ECC" w:rsidRDefault="00E464CD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E6264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жественная </w:t>
            </w:r>
          </w:p>
        </w:tc>
        <w:tc>
          <w:tcPr>
            <w:tcW w:w="2437" w:type="dxa"/>
          </w:tcPr>
          <w:p w:rsidR="00070C1A" w:rsidRPr="00070C1A" w:rsidRDefault="00070C1A" w:rsidP="00070C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и развитие индивидуальных возможностей и</w:t>
            </w:r>
          </w:p>
          <w:p w:rsidR="00070C1A" w:rsidRPr="00070C1A" w:rsidRDefault="00070C1A" w:rsidP="00070C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способностей детей посредством хореографии.</w:t>
            </w:r>
          </w:p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E6264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E6264" w:rsidRPr="00730080" w:rsidRDefault="00EE6264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Абдулаева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Зарета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Омарасхабовна</w:t>
            </w:r>
            <w:proofErr w:type="spellEnd"/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«Волшебная кисточка»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7A63BE" w:rsidRDefault="007A63BE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Ф</w:t>
            </w:r>
            <w:r w:rsidRPr="007A63B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ормирование и развитие представлений об изобразительном искусстве, его возможностях и средствах выразительности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Габибулаева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Людмила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Мухтаровна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«Занимательная экология»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2437" w:type="dxa"/>
          </w:tcPr>
          <w:p w:rsidR="00E464CD" w:rsidRPr="00E464CD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D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обучающихся.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Гаджиева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Асият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Ахьядовна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«Юные дизайнеры»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E86E2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2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творческих способностей и нравственного </w:t>
            </w:r>
            <w:r w:rsidRPr="00E8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становления детей и подростков посредством овладения искусством конструирования и моделирования одежды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Камилова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Марина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Сайтбеговна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«Волшебная шкатулка»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0E47B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творческих способностей учащихся в области декоративно-прикладного творчества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Комароми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Эльвира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Эмериховна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6" w:type="dxa"/>
          </w:tcPr>
          <w:p w:rsidR="00E464CD" w:rsidRPr="00730080" w:rsidRDefault="00E464CD" w:rsidP="00E86E22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«Ритм»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134305" w:rsidRDefault="00134305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Ф</w:t>
            </w:r>
            <w:r w:rsidRPr="0013430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ормирование духовно – нравственной личности ребёнка средствами танцевального искусства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Эльвира Магомедовна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«Мастерская чудес»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6738C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6738C2">
              <w:rPr>
                <w:rFonts w:ascii="Times New Roman" w:hAnsi="Times New Roman" w:cs="Times New Roman"/>
                <w:sz w:val="24"/>
                <w:szCs w:val="24"/>
              </w:rPr>
              <w:t>творческого развития личности детей, через развитие познавательного интереса, фантазии, художественного вкуса при знакомстве и овладении навыками различных видов декор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ативно - прикладного искусства</w:t>
            </w:r>
            <w:bookmarkStart w:id="0" w:name="_GoBack"/>
            <w:bookmarkEnd w:id="0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Сакинат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Гаруновна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«Волшебный карандаш»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9B2619" w:rsidRDefault="009B2619" w:rsidP="009B26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B2619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через изобразительное творчество к искусству, посредством развития эстетической отзывчивости, формирования т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ворческой и созидающей личности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Ахмедовна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«Юный художник»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6738C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38C2">
              <w:rPr>
                <w:rFonts w:ascii="Times New Roman" w:hAnsi="Times New Roman" w:cs="Times New Roman"/>
                <w:sz w:val="24"/>
                <w:szCs w:val="24"/>
              </w:rPr>
              <w:t>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Ахмедовна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Робототехника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современной робототехнике. Р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азвитие навыков конструирования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Ачаевна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места в дополнительном образовании</w:t>
            </w: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«Краеведение»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37" w:type="dxa"/>
          </w:tcPr>
          <w:p w:rsidR="00E464CD" w:rsidRPr="00070C1A" w:rsidRDefault="00070C1A" w:rsidP="00070C1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Ф</w:t>
            </w:r>
            <w:r w:rsidRPr="00070C1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ормирование у обучающихся целостного представления о регионе,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развитие </w:t>
            </w:r>
            <w:r w:rsidRPr="00070C1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патриотического воспитания детей и подростков по отношению к родному краю и </w:t>
            </w:r>
            <w:r w:rsidR="006D7DAA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району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6D7DAA" w:rsidP="006D7DAA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Мухтарова </w:t>
            </w:r>
            <w:r w:rsidR="00E464C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Мухтаровна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AA" w:rsidRPr="00EB6ECC" w:rsidTr="00E464CD">
        <w:tc>
          <w:tcPr>
            <w:tcW w:w="540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6" w:type="dxa"/>
          </w:tcPr>
          <w:p w:rsidR="006D7DAA" w:rsidRPr="00730080" w:rsidRDefault="006D7DAA" w:rsidP="006D7DA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«Экология и мы»</w:t>
            </w:r>
          </w:p>
        </w:tc>
        <w:tc>
          <w:tcPr>
            <w:tcW w:w="2437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2437" w:type="dxa"/>
          </w:tcPr>
          <w:p w:rsidR="006D7DAA" w:rsidRPr="00E464CD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D">
              <w:rPr>
                <w:rFonts w:ascii="Times New Roman" w:hAnsi="Times New Roman" w:cs="Times New Roman"/>
                <w:sz w:val="24"/>
                <w:szCs w:val="24"/>
              </w:rPr>
              <w:t>Формирование 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логической культуры обучающихся</w:t>
            </w:r>
          </w:p>
        </w:tc>
        <w:tc>
          <w:tcPr>
            <w:tcW w:w="2438" w:type="dxa"/>
          </w:tcPr>
          <w:p w:rsidR="006D7DAA" w:rsidRDefault="006D7DAA" w:rsidP="006D7DAA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6D7DAA" w:rsidRPr="00730080" w:rsidRDefault="006D7DAA" w:rsidP="006D7DAA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Галина Павловна</w:t>
            </w:r>
          </w:p>
        </w:tc>
        <w:tc>
          <w:tcPr>
            <w:tcW w:w="2438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AA" w:rsidRPr="00EB6ECC" w:rsidTr="00E464CD">
        <w:tc>
          <w:tcPr>
            <w:tcW w:w="540" w:type="dxa"/>
          </w:tcPr>
          <w:p w:rsidR="006D7DAA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6" w:type="dxa"/>
          </w:tcPr>
          <w:p w:rsidR="006D7DAA" w:rsidRPr="00730080" w:rsidRDefault="006D7DAA" w:rsidP="006D7DA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«Робототехника»</w:t>
            </w:r>
          </w:p>
        </w:tc>
        <w:tc>
          <w:tcPr>
            <w:tcW w:w="2437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37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современной робототехнике.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навыков конструирования</w:t>
            </w:r>
          </w:p>
        </w:tc>
        <w:tc>
          <w:tcPr>
            <w:tcW w:w="2438" w:type="dxa"/>
          </w:tcPr>
          <w:p w:rsidR="006D7DAA" w:rsidRDefault="006D7DAA" w:rsidP="006D7DAA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6D7DAA" w:rsidRDefault="006D7DAA" w:rsidP="006D7DA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Омаровна</w:t>
            </w:r>
            <w:proofErr w:type="spellEnd"/>
          </w:p>
        </w:tc>
        <w:tc>
          <w:tcPr>
            <w:tcW w:w="2438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AA" w:rsidRPr="00EB6ECC" w:rsidTr="00E464CD">
        <w:tc>
          <w:tcPr>
            <w:tcW w:w="540" w:type="dxa"/>
          </w:tcPr>
          <w:p w:rsidR="006D7DAA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6" w:type="dxa"/>
          </w:tcPr>
          <w:p w:rsidR="006D7DAA" w:rsidRPr="00730080" w:rsidRDefault="006D7DAA" w:rsidP="006D7DA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«Танцевальная мозаика»</w:t>
            </w:r>
          </w:p>
        </w:tc>
        <w:tc>
          <w:tcPr>
            <w:tcW w:w="2437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6D7DAA" w:rsidRPr="00134305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Ф</w:t>
            </w:r>
            <w:r w:rsidRPr="0013430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ормирование духовно – нравственной личности ребёнка средствами танцевального искусства</w:t>
            </w:r>
          </w:p>
        </w:tc>
        <w:tc>
          <w:tcPr>
            <w:tcW w:w="2438" w:type="dxa"/>
          </w:tcPr>
          <w:p w:rsidR="006D7DAA" w:rsidRDefault="006D7DAA" w:rsidP="006D7DAA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6D7DAA" w:rsidRDefault="006D7DAA" w:rsidP="006D7DA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Мусагаджиева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Сафият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Дибирмагомедовна</w:t>
            </w:r>
            <w:proofErr w:type="spellEnd"/>
          </w:p>
        </w:tc>
        <w:tc>
          <w:tcPr>
            <w:tcW w:w="2438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264" w:rsidRPr="00EB6ECC" w:rsidRDefault="00EE6264" w:rsidP="00EB6ECC">
      <w:pPr>
        <w:jc w:val="center"/>
        <w:rPr>
          <w:rFonts w:ascii="Times New Roman" w:hAnsi="Times New Roman" w:cs="Times New Roman"/>
          <w:b/>
          <w:sz w:val="28"/>
        </w:rPr>
      </w:pPr>
    </w:p>
    <w:sectPr w:rsidR="00EE6264" w:rsidRPr="00EB6ECC" w:rsidSect="00B102D5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B7" w:rsidRDefault="008748B7" w:rsidP="00EB6ECC">
      <w:pPr>
        <w:spacing w:after="0" w:line="240" w:lineRule="auto"/>
      </w:pPr>
      <w:r>
        <w:separator/>
      </w:r>
    </w:p>
  </w:endnote>
  <w:endnote w:type="continuationSeparator" w:id="0">
    <w:p w:rsidR="008748B7" w:rsidRDefault="008748B7" w:rsidP="00EB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B7" w:rsidRDefault="008748B7" w:rsidP="00EB6ECC">
      <w:pPr>
        <w:spacing w:after="0" w:line="240" w:lineRule="auto"/>
      </w:pPr>
      <w:r>
        <w:separator/>
      </w:r>
    </w:p>
  </w:footnote>
  <w:footnote w:type="continuationSeparator" w:id="0">
    <w:p w:rsidR="008748B7" w:rsidRDefault="008748B7" w:rsidP="00EB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CC" w:rsidRDefault="00EB6E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B"/>
    <w:rsid w:val="00070C1A"/>
    <w:rsid w:val="000E47B2"/>
    <w:rsid w:val="00134305"/>
    <w:rsid w:val="003E0E4C"/>
    <w:rsid w:val="006738C2"/>
    <w:rsid w:val="006D7DAA"/>
    <w:rsid w:val="007A63BE"/>
    <w:rsid w:val="008748B7"/>
    <w:rsid w:val="00880480"/>
    <w:rsid w:val="009176FE"/>
    <w:rsid w:val="00924A69"/>
    <w:rsid w:val="009B2619"/>
    <w:rsid w:val="00AE604B"/>
    <w:rsid w:val="00B102D5"/>
    <w:rsid w:val="00BB4B83"/>
    <w:rsid w:val="00E464CD"/>
    <w:rsid w:val="00E86E22"/>
    <w:rsid w:val="00EB6ECC"/>
    <w:rsid w:val="00E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BA90C"/>
  <w15:chartTrackingRefBased/>
  <w15:docId w15:val="{66838DD0-8314-4AEA-872A-141E6887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CC"/>
  </w:style>
  <w:style w:type="paragraph" w:styleId="a6">
    <w:name w:val="footer"/>
    <w:basedOn w:val="a"/>
    <w:link w:val="a7"/>
    <w:uiPriority w:val="99"/>
    <w:unhideWhenUsed/>
    <w:rsid w:val="00E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CC"/>
  </w:style>
  <w:style w:type="paragraph" w:styleId="a8">
    <w:name w:val="No Spacing"/>
    <w:uiPriority w:val="1"/>
    <w:qFormat/>
    <w:rsid w:val="00EE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10</cp:revision>
  <dcterms:created xsi:type="dcterms:W3CDTF">2023-04-18T11:41:00Z</dcterms:created>
  <dcterms:modified xsi:type="dcterms:W3CDTF">2024-03-11T12:50:00Z</dcterms:modified>
</cp:coreProperties>
</file>